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522AA" w14:textId="05715057" w:rsidR="000D00E1" w:rsidRDefault="00051530" w:rsidP="00051530">
      <w:pPr>
        <w:jc w:val="center"/>
        <w:rPr>
          <w:b/>
          <w:bCs/>
          <w:sz w:val="32"/>
          <w:szCs w:val="32"/>
        </w:rPr>
      </w:pPr>
      <w:r w:rsidRPr="00051530">
        <w:rPr>
          <w:b/>
          <w:bCs/>
          <w:sz w:val="32"/>
          <w:szCs w:val="32"/>
        </w:rPr>
        <w:t>Fachgruppe Conveying – Sammlung Use Cases</w:t>
      </w:r>
    </w:p>
    <w:tbl>
      <w:tblPr>
        <w:tblStyle w:val="Tabellenraster"/>
        <w:tblW w:w="0" w:type="auto"/>
        <w:tblLook w:val="04A0" w:firstRow="1" w:lastRow="0" w:firstColumn="1" w:lastColumn="0" w:noHBand="0" w:noVBand="1"/>
      </w:tblPr>
      <w:tblGrid>
        <w:gridCol w:w="2349"/>
        <w:gridCol w:w="2349"/>
        <w:gridCol w:w="2349"/>
        <w:gridCol w:w="2349"/>
      </w:tblGrid>
      <w:tr w:rsidR="00051530" w14:paraId="5579F03F" w14:textId="77777777" w:rsidTr="00965648">
        <w:tc>
          <w:tcPr>
            <w:tcW w:w="2349" w:type="dxa"/>
          </w:tcPr>
          <w:p w14:paraId="70333087" w14:textId="537BB8DE" w:rsidR="00051530" w:rsidRPr="00E374E0" w:rsidRDefault="00051530" w:rsidP="000C3DBD">
            <w:pPr>
              <w:jc w:val="left"/>
            </w:pPr>
            <w:r w:rsidRPr="004A66E9">
              <w:rPr>
                <w:b/>
                <w:bCs/>
                <w:sz w:val="28"/>
                <w:szCs w:val="28"/>
              </w:rPr>
              <w:t>Use Case #</w:t>
            </w:r>
            <w:r w:rsidR="005A3E0B" w:rsidRPr="004A66E9">
              <w:rPr>
                <w:b/>
                <w:bCs/>
                <w:sz w:val="28"/>
                <w:szCs w:val="28"/>
              </w:rPr>
              <w:t xml:space="preserve"> 1</w:t>
            </w:r>
          </w:p>
        </w:tc>
        <w:tc>
          <w:tcPr>
            <w:tcW w:w="4698" w:type="dxa"/>
            <w:gridSpan w:val="2"/>
          </w:tcPr>
          <w:p w14:paraId="13B44DDE" w14:textId="7B95E34A" w:rsidR="00051530" w:rsidRPr="005A289A" w:rsidRDefault="005A3E0B" w:rsidP="00051530">
            <w:pPr>
              <w:jc w:val="left"/>
              <w:rPr>
                <w:b/>
                <w:bCs/>
                <w:lang w:val="en-GB"/>
              </w:rPr>
            </w:pPr>
            <w:r w:rsidRPr="005A289A">
              <w:rPr>
                <w:b/>
                <w:bCs/>
                <w:lang w:val="en-GB"/>
              </w:rPr>
              <w:t>Control of the pulley’s bearing lubrication</w:t>
            </w:r>
          </w:p>
        </w:tc>
        <w:tc>
          <w:tcPr>
            <w:tcW w:w="2349" w:type="dxa"/>
          </w:tcPr>
          <w:p w14:paraId="071BEDAE" w14:textId="03F7B411" w:rsidR="00051530" w:rsidRDefault="005A3E0B" w:rsidP="00051530">
            <w:pPr>
              <w:jc w:val="left"/>
            </w:pPr>
            <w:r>
              <w:t xml:space="preserve">Voith, </w:t>
            </w:r>
            <w:r w:rsidR="005A289A">
              <w:br/>
            </w:r>
            <w:r>
              <w:t xml:space="preserve">Hr. </w:t>
            </w:r>
            <w:r w:rsidR="009F1BAE">
              <w:t>Gladysiewiecz</w:t>
            </w:r>
          </w:p>
        </w:tc>
      </w:tr>
      <w:tr w:rsidR="001757DB" w14:paraId="395FED23" w14:textId="77777777" w:rsidTr="008D7A41">
        <w:tc>
          <w:tcPr>
            <w:tcW w:w="9396" w:type="dxa"/>
            <w:gridSpan w:val="4"/>
          </w:tcPr>
          <w:p w14:paraId="78ADAA01" w14:textId="2757595F" w:rsidR="001757DB" w:rsidRPr="001757DB" w:rsidRDefault="001757DB" w:rsidP="00051530">
            <w:pPr>
              <w:jc w:val="left"/>
              <w:rPr>
                <w:b/>
                <w:bCs/>
                <w:u w:val="single"/>
              </w:rPr>
            </w:pPr>
            <w:r w:rsidRPr="001757DB">
              <w:rPr>
                <w:b/>
                <w:bCs/>
                <w:u w:val="single"/>
              </w:rPr>
              <w:t>Background</w:t>
            </w:r>
          </w:p>
        </w:tc>
      </w:tr>
      <w:tr w:rsidR="001757DB" w:rsidRPr="00B63BF1" w14:paraId="4BE12E8B" w14:textId="77777777" w:rsidTr="008D7A41">
        <w:tc>
          <w:tcPr>
            <w:tcW w:w="9396" w:type="dxa"/>
            <w:gridSpan w:val="4"/>
          </w:tcPr>
          <w:p w14:paraId="6E36EAF8" w14:textId="69547C31" w:rsidR="001757DB" w:rsidRPr="005A3E0B" w:rsidRDefault="005A3E0B" w:rsidP="005A3E0B">
            <w:pPr>
              <w:rPr>
                <w:lang w:val="en-US"/>
              </w:rPr>
            </w:pPr>
            <w:r w:rsidRPr="00785C4E">
              <w:rPr>
                <w:lang w:val="en-US"/>
              </w:rPr>
              <w:t xml:space="preserve">the pulley lubrication interval is </w:t>
            </w:r>
            <w:r>
              <w:rPr>
                <w:lang w:val="en-US"/>
              </w:rPr>
              <w:t xml:space="preserve">dependent on the pulley load, belt speed, and the temperature. The insufficient lubrication is the main reason for bearing damage in conveyor pulleys. </w:t>
            </w:r>
          </w:p>
        </w:tc>
      </w:tr>
      <w:tr w:rsidR="001757DB" w14:paraId="0DDCB08A" w14:textId="77777777" w:rsidTr="006F2F93">
        <w:tc>
          <w:tcPr>
            <w:tcW w:w="9396" w:type="dxa"/>
            <w:gridSpan w:val="4"/>
          </w:tcPr>
          <w:p w14:paraId="1526D597" w14:textId="3B107754" w:rsidR="001757DB" w:rsidRPr="001757DB" w:rsidRDefault="001757DB" w:rsidP="00051530">
            <w:pPr>
              <w:jc w:val="left"/>
              <w:rPr>
                <w:b/>
                <w:bCs/>
                <w:u w:val="single"/>
              </w:rPr>
            </w:pPr>
            <w:r w:rsidRPr="001757DB">
              <w:rPr>
                <w:b/>
                <w:bCs/>
                <w:u w:val="single"/>
              </w:rPr>
              <w:t>Solution</w:t>
            </w:r>
          </w:p>
        </w:tc>
      </w:tr>
      <w:tr w:rsidR="001757DB" w:rsidRPr="00B63BF1" w14:paraId="200A490F" w14:textId="77777777" w:rsidTr="006F2F93">
        <w:tc>
          <w:tcPr>
            <w:tcW w:w="9396" w:type="dxa"/>
            <w:gridSpan w:val="4"/>
          </w:tcPr>
          <w:p w14:paraId="5C6249F6" w14:textId="77777777" w:rsidR="005A3E0B" w:rsidRDefault="005A3E0B" w:rsidP="005A3E0B">
            <w:pPr>
              <w:rPr>
                <w:lang w:val="en-US"/>
              </w:rPr>
            </w:pPr>
            <w:r>
              <w:rPr>
                <w:lang w:val="en-US"/>
              </w:rPr>
              <w:t>the pulley gets following signals:</w:t>
            </w:r>
          </w:p>
          <w:p w14:paraId="41BC4EA4" w14:textId="77777777" w:rsidR="005A3E0B" w:rsidRDefault="005A3E0B" w:rsidP="00CC7EA7">
            <w:pPr>
              <w:pStyle w:val="Listenabsatz"/>
              <w:numPr>
                <w:ilvl w:val="0"/>
                <w:numId w:val="8"/>
              </w:numPr>
              <w:spacing w:after="0" w:line="264" w:lineRule="auto"/>
              <w:jc w:val="left"/>
              <w:rPr>
                <w:lang w:val="en-US"/>
              </w:rPr>
            </w:pPr>
            <w:r>
              <w:rPr>
                <w:lang w:val="en-US"/>
              </w:rPr>
              <w:t>Belt speed from belt scale</w:t>
            </w:r>
          </w:p>
          <w:p w14:paraId="7021AF1C" w14:textId="35AED2C8" w:rsidR="005A3E0B" w:rsidRDefault="00AD6928" w:rsidP="00CC7EA7">
            <w:pPr>
              <w:pStyle w:val="Listenabsatz"/>
              <w:numPr>
                <w:ilvl w:val="0"/>
                <w:numId w:val="8"/>
              </w:numPr>
              <w:spacing w:after="0" w:line="264" w:lineRule="auto"/>
              <w:jc w:val="left"/>
              <w:rPr>
                <w:lang w:val="en-US"/>
              </w:rPr>
            </w:pPr>
            <w:r>
              <w:rPr>
                <w:lang w:val="en-US"/>
              </w:rPr>
              <w:t xml:space="preserve">Current </w:t>
            </w:r>
            <w:r w:rsidR="005A3E0B">
              <w:rPr>
                <w:lang w:val="en-US"/>
              </w:rPr>
              <w:t>Mass Flow</w:t>
            </w:r>
            <w:r w:rsidR="00A80E56">
              <w:rPr>
                <w:lang w:val="en-US"/>
              </w:rPr>
              <w:t xml:space="preserve"> </w:t>
            </w:r>
            <w:r w:rsidR="00A80E56" w:rsidRPr="00A80E56">
              <w:rPr>
                <w:highlight w:val="yellow"/>
                <w:lang w:val="en-US"/>
              </w:rPr>
              <w:t>(Mass Flow Rate)</w:t>
            </w:r>
            <w:r w:rsidR="005A3E0B">
              <w:rPr>
                <w:lang w:val="en-US"/>
              </w:rPr>
              <w:t xml:space="preserve"> from the scale</w:t>
            </w:r>
          </w:p>
          <w:p w14:paraId="5747B497" w14:textId="330289A4" w:rsidR="005A3E0B" w:rsidRDefault="005A3E0B" w:rsidP="00CC7EA7">
            <w:pPr>
              <w:pStyle w:val="Listenabsatz"/>
              <w:numPr>
                <w:ilvl w:val="0"/>
                <w:numId w:val="8"/>
              </w:numPr>
              <w:spacing w:after="0" w:line="264" w:lineRule="auto"/>
              <w:jc w:val="left"/>
              <w:rPr>
                <w:lang w:val="en-US"/>
              </w:rPr>
            </w:pPr>
            <w:r>
              <w:rPr>
                <w:lang w:val="en-US"/>
              </w:rPr>
              <w:t>Belt tension</w:t>
            </w:r>
            <w:r w:rsidR="002626AE">
              <w:rPr>
                <w:lang w:val="en-US"/>
              </w:rPr>
              <w:t xml:space="preserve"> </w:t>
            </w:r>
            <w:r w:rsidR="002626AE" w:rsidRPr="002626AE">
              <w:rPr>
                <w:highlight w:val="yellow"/>
                <w:lang w:val="en-US"/>
              </w:rPr>
              <w:t>(Belt Tensile Force)</w:t>
            </w:r>
            <w:r>
              <w:rPr>
                <w:lang w:val="en-US"/>
              </w:rPr>
              <w:t xml:space="preserve"> from the </w:t>
            </w:r>
            <w:r w:rsidR="00AD6928">
              <w:rPr>
                <w:lang w:val="en-US"/>
              </w:rPr>
              <w:t>belt winch</w:t>
            </w:r>
          </w:p>
          <w:p w14:paraId="74E7E296" w14:textId="3E3B7431" w:rsidR="005A3E0B" w:rsidRDefault="005A3E0B" w:rsidP="00CC7EA7">
            <w:pPr>
              <w:pStyle w:val="Listenabsatz"/>
              <w:numPr>
                <w:ilvl w:val="0"/>
                <w:numId w:val="8"/>
              </w:numPr>
              <w:spacing w:after="0" w:line="264" w:lineRule="auto"/>
              <w:jc w:val="left"/>
              <w:rPr>
                <w:lang w:val="en-US"/>
              </w:rPr>
            </w:pPr>
            <w:r>
              <w:rPr>
                <w:lang w:val="en-US"/>
              </w:rPr>
              <w:t>Ambient temperature</w:t>
            </w:r>
            <w:r w:rsidR="003E01B7">
              <w:rPr>
                <w:lang w:val="en-US"/>
              </w:rPr>
              <w:t xml:space="preserve"> </w:t>
            </w:r>
            <w:r w:rsidR="003E01B7" w:rsidRPr="003E01B7">
              <w:rPr>
                <w:highlight w:val="yellow"/>
                <w:lang w:val="en-US"/>
              </w:rPr>
              <w:t>(Temperature(s))</w:t>
            </w:r>
            <w:r>
              <w:rPr>
                <w:lang w:val="en-US"/>
              </w:rPr>
              <w:t xml:space="preserve"> from the weather stations.</w:t>
            </w:r>
          </w:p>
          <w:p w14:paraId="1C4BB924" w14:textId="3525CD0D" w:rsidR="001757DB" w:rsidRPr="005A3E0B" w:rsidRDefault="005A3E0B" w:rsidP="00CC7EA7">
            <w:pPr>
              <w:pStyle w:val="Listenabsatz"/>
              <w:numPr>
                <w:ilvl w:val="0"/>
                <w:numId w:val="8"/>
              </w:numPr>
              <w:spacing w:after="0" w:line="264" w:lineRule="auto"/>
              <w:jc w:val="left"/>
              <w:rPr>
                <w:lang w:val="en-US"/>
              </w:rPr>
            </w:pPr>
            <w:r>
              <w:rPr>
                <w:lang w:val="en-US"/>
              </w:rPr>
              <w:t>Bearings’ temperatures</w:t>
            </w:r>
            <w:r w:rsidR="00A86CCE">
              <w:rPr>
                <w:lang w:val="en-US"/>
              </w:rPr>
              <w:t xml:space="preserve"> </w:t>
            </w:r>
            <w:r w:rsidR="00A86CCE" w:rsidRPr="00A86CCE">
              <w:rPr>
                <w:highlight w:val="yellow"/>
                <w:lang w:val="en-US"/>
              </w:rPr>
              <w:t>(Bearing temperature)</w:t>
            </w:r>
            <w:r>
              <w:rPr>
                <w:lang w:val="en-US"/>
              </w:rPr>
              <w:t xml:space="preserve"> from itself (sensors installed in the pulley’s bearing housings)</w:t>
            </w:r>
          </w:p>
        </w:tc>
      </w:tr>
      <w:tr w:rsidR="001757DB" w14:paraId="030F86B0" w14:textId="77777777" w:rsidTr="008A5BBE">
        <w:tc>
          <w:tcPr>
            <w:tcW w:w="9396" w:type="dxa"/>
            <w:gridSpan w:val="4"/>
          </w:tcPr>
          <w:p w14:paraId="6363B47A" w14:textId="48DE6452" w:rsidR="001757DB" w:rsidRPr="001757DB" w:rsidRDefault="001757DB" w:rsidP="00051530">
            <w:pPr>
              <w:jc w:val="left"/>
              <w:rPr>
                <w:b/>
                <w:bCs/>
                <w:u w:val="single"/>
              </w:rPr>
            </w:pPr>
            <w:r w:rsidRPr="001757DB">
              <w:rPr>
                <w:b/>
                <w:bCs/>
                <w:u w:val="single"/>
              </w:rPr>
              <w:t>Description</w:t>
            </w:r>
          </w:p>
        </w:tc>
      </w:tr>
      <w:tr w:rsidR="001757DB" w:rsidRPr="00B63BF1" w14:paraId="511EE335" w14:textId="77777777" w:rsidTr="008A5BBE">
        <w:tc>
          <w:tcPr>
            <w:tcW w:w="9396" w:type="dxa"/>
            <w:gridSpan w:val="4"/>
          </w:tcPr>
          <w:p w14:paraId="725011EB" w14:textId="77777777" w:rsidR="005A3E0B" w:rsidRDefault="005A3E0B" w:rsidP="005A3E0B">
            <w:pPr>
              <w:rPr>
                <w:lang w:val="en-US"/>
              </w:rPr>
            </w:pPr>
            <w:r>
              <w:rPr>
                <w:lang w:val="en-US"/>
              </w:rPr>
              <w:t xml:space="preserve">From the signals, the pulley controller calculates the grease service life and triggers the lubrication by the automatic lubrication system. The controller finds the optimal time for the lubrication, when the bearing is hot and rotating. From the difference between the ambient temperature and the bearing temperature, the controller can estimate if the bearing is full with grease. </w:t>
            </w:r>
          </w:p>
          <w:p w14:paraId="04CC6939" w14:textId="77777777" w:rsidR="005A3E0B" w:rsidRDefault="005A3E0B" w:rsidP="005A3E0B">
            <w:pPr>
              <w:rPr>
                <w:lang w:val="en-US"/>
              </w:rPr>
            </w:pPr>
            <w:r>
              <w:rPr>
                <w:lang w:val="en-US"/>
              </w:rPr>
              <w:t xml:space="preserve">If there is no automatic lubrication, system the controller can send the message “lubrication necessary” to SCADA. </w:t>
            </w:r>
          </w:p>
          <w:p w14:paraId="639E75ED" w14:textId="2EAAD0BE" w:rsidR="001757DB" w:rsidRPr="005A3E0B" w:rsidRDefault="005A3E0B" w:rsidP="005A3E0B">
            <w:pPr>
              <w:rPr>
                <w:lang w:val="en-US"/>
              </w:rPr>
            </w:pPr>
            <w:r>
              <w:rPr>
                <w:lang w:val="en-US"/>
              </w:rPr>
              <w:t>The digital twin can overtake the function of the controller.</w:t>
            </w:r>
          </w:p>
        </w:tc>
      </w:tr>
      <w:tr w:rsidR="00755873" w14:paraId="45C0F1D8" w14:textId="77777777" w:rsidTr="00A0479A">
        <w:tc>
          <w:tcPr>
            <w:tcW w:w="4698" w:type="dxa"/>
            <w:gridSpan w:val="2"/>
            <w:shd w:val="clear" w:color="auto" w:fill="92D050"/>
          </w:tcPr>
          <w:p w14:paraId="7B7DE16F" w14:textId="4D980844" w:rsidR="00755873" w:rsidRPr="005A289A" w:rsidRDefault="00755873" w:rsidP="00051530">
            <w:pPr>
              <w:jc w:val="left"/>
            </w:pPr>
            <w:r>
              <w:rPr>
                <w:b/>
                <w:bCs/>
                <w:u w:val="single"/>
              </w:rPr>
              <w:t>Abgestimmt</w:t>
            </w:r>
            <w:r w:rsidR="005A289A">
              <w:rPr>
                <w:b/>
                <w:bCs/>
                <w:u w:val="single"/>
              </w:rPr>
              <w:t>:</w:t>
            </w:r>
            <w:r w:rsidR="005A289A">
              <w:t xml:space="preserve"> Sitzung</w:t>
            </w:r>
          </w:p>
        </w:tc>
        <w:tc>
          <w:tcPr>
            <w:tcW w:w="4698" w:type="dxa"/>
            <w:gridSpan w:val="2"/>
          </w:tcPr>
          <w:p w14:paraId="64665B14" w14:textId="23C1BCE9" w:rsidR="00755873" w:rsidRPr="001757DB" w:rsidRDefault="00C019FE" w:rsidP="00051530">
            <w:pPr>
              <w:jc w:val="left"/>
              <w:rPr>
                <w:b/>
                <w:bCs/>
                <w:u w:val="single"/>
              </w:rPr>
            </w:pPr>
            <w:r>
              <w:rPr>
                <w:b/>
                <w:bCs/>
                <w:u w:val="single"/>
              </w:rPr>
              <w:t>Datum:</w:t>
            </w:r>
            <w:r w:rsidRPr="005A289A">
              <w:t xml:space="preserve"> </w:t>
            </w:r>
            <w:r w:rsidR="005A289A" w:rsidRPr="005A289A">
              <w:t>05.05</w:t>
            </w:r>
            <w:r w:rsidRPr="005A289A">
              <w:t>.2022</w:t>
            </w:r>
          </w:p>
        </w:tc>
      </w:tr>
    </w:tbl>
    <w:p w14:paraId="09D52288" w14:textId="3737AD4B" w:rsidR="00051530" w:rsidRDefault="00051530" w:rsidP="00051530">
      <w:pPr>
        <w:jc w:val="left"/>
      </w:pPr>
    </w:p>
    <w:p w14:paraId="6DFFD542" w14:textId="2CEB860A" w:rsidR="00362142" w:rsidRDefault="00362142" w:rsidP="00051530">
      <w:pPr>
        <w:jc w:val="left"/>
      </w:pPr>
      <w:r>
        <w:rPr>
          <w:noProof/>
        </w:rPr>
        <w:lastRenderedPageBreak/>
        <w:drawing>
          <wp:inline distT="0" distB="0" distL="0" distR="0" wp14:anchorId="1CC71EA4" wp14:editId="27ABD5B2">
            <wp:extent cx="5892800" cy="3866095"/>
            <wp:effectExtent l="0" t="0" r="0" b="1270"/>
            <wp:docPr id="1" name="Grafik 1"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img" descr="PlantUML diagr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5466" cy="3900648"/>
                    </a:xfrm>
                    <a:prstGeom prst="rect">
                      <a:avLst/>
                    </a:prstGeom>
                    <a:noFill/>
                    <a:ln>
                      <a:noFill/>
                    </a:ln>
                  </pic:spPr>
                </pic:pic>
              </a:graphicData>
            </a:graphic>
          </wp:inline>
        </w:drawing>
      </w:r>
    </w:p>
    <w:tbl>
      <w:tblPr>
        <w:tblStyle w:val="Tabellenraster"/>
        <w:tblW w:w="0" w:type="auto"/>
        <w:tblLook w:val="04A0" w:firstRow="1" w:lastRow="0" w:firstColumn="1" w:lastColumn="0" w:noHBand="0" w:noVBand="1"/>
      </w:tblPr>
      <w:tblGrid>
        <w:gridCol w:w="2349"/>
        <w:gridCol w:w="2349"/>
        <w:gridCol w:w="2349"/>
        <w:gridCol w:w="2349"/>
      </w:tblGrid>
      <w:tr w:rsidR="00981799" w14:paraId="13D7EFFC" w14:textId="77777777" w:rsidTr="00D42ECF">
        <w:tc>
          <w:tcPr>
            <w:tcW w:w="2349" w:type="dxa"/>
          </w:tcPr>
          <w:p w14:paraId="1EE517D3" w14:textId="10DC951B" w:rsidR="00981799" w:rsidRPr="009F1BAE" w:rsidRDefault="00981799" w:rsidP="00D42ECF">
            <w:pPr>
              <w:jc w:val="left"/>
              <w:rPr>
                <w:b/>
                <w:bCs/>
                <w:sz w:val="28"/>
                <w:szCs w:val="28"/>
              </w:rPr>
            </w:pPr>
            <w:r w:rsidRPr="009F1BAE">
              <w:rPr>
                <w:b/>
                <w:bCs/>
                <w:sz w:val="28"/>
                <w:szCs w:val="28"/>
              </w:rPr>
              <w:t>Use Case #</w:t>
            </w:r>
            <w:r w:rsidR="00E67900" w:rsidRPr="009F1BAE">
              <w:rPr>
                <w:b/>
                <w:bCs/>
                <w:sz w:val="28"/>
                <w:szCs w:val="28"/>
              </w:rPr>
              <w:t xml:space="preserve"> 2</w:t>
            </w:r>
          </w:p>
        </w:tc>
        <w:tc>
          <w:tcPr>
            <w:tcW w:w="4698" w:type="dxa"/>
            <w:gridSpan w:val="2"/>
          </w:tcPr>
          <w:p w14:paraId="55CFC39B" w14:textId="6269A109" w:rsidR="00981799" w:rsidRPr="009F1BAE" w:rsidRDefault="00981799" w:rsidP="00D42ECF">
            <w:pPr>
              <w:jc w:val="left"/>
              <w:rPr>
                <w:b/>
                <w:bCs/>
              </w:rPr>
            </w:pPr>
            <w:r>
              <w:t xml:space="preserve"> </w:t>
            </w:r>
            <w:r w:rsidR="00E67900" w:rsidRPr="009F1BAE">
              <w:rPr>
                <w:b/>
                <w:bCs/>
              </w:rPr>
              <w:t>Pulley utilization time</w:t>
            </w:r>
          </w:p>
        </w:tc>
        <w:tc>
          <w:tcPr>
            <w:tcW w:w="2349" w:type="dxa"/>
          </w:tcPr>
          <w:p w14:paraId="1E8FF5DD" w14:textId="0A312D98" w:rsidR="009F1BAE" w:rsidRDefault="00E67900" w:rsidP="00D42ECF">
            <w:pPr>
              <w:jc w:val="left"/>
            </w:pPr>
            <w:r>
              <w:t>Voith</w:t>
            </w:r>
            <w:r w:rsidR="009F1BAE">
              <w:br/>
              <w:t>Herr Gladysiewiecz</w:t>
            </w:r>
          </w:p>
        </w:tc>
      </w:tr>
      <w:tr w:rsidR="00981799" w14:paraId="4EA55056" w14:textId="77777777" w:rsidTr="00D42ECF">
        <w:tc>
          <w:tcPr>
            <w:tcW w:w="9396" w:type="dxa"/>
            <w:gridSpan w:val="4"/>
          </w:tcPr>
          <w:p w14:paraId="5E1E6213" w14:textId="77777777" w:rsidR="00981799" w:rsidRPr="001757DB" w:rsidRDefault="00981799" w:rsidP="00D42ECF">
            <w:pPr>
              <w:jc w:val="left"/>
              <w:rPr>
                <w:b/>
                <w:bCs/>
                <w:u w:val="single"/>
              </w:rPr>
            </w:pPr>
            <w:r w:rsidRPr="001757DB">
              <w:rPr>
                <w:b/>
                <w:bCs/>
                <w:u w:val="single"/>
              </w:rPr>
              <w:t>Background</w:t>
            </w:r>
          </w:p>
        </w:tc>
      </w:tr>
      <w:tr w:rsidR="00981799" w:rsidRPr="00B63BF1" w14:paraId="443BEECE" w14:textId="77777777" w:rsidTr="00D42ECF">
        <w:tc>
          <w:tcPr>
            <w:tcW w:w="9396" w:type="dxa"/>
            <w:gridSpan w:val="4"/>
          </w:tcPr>
          <w:p w14:paraId="3707E07D" w14:textId="18E74558" w:rsidR="00981799" w:rsidRPr="00E67900" w:rsidRDefault="00E67900" w:rsidP="00E67900">
            <w:pPr>
              <w:rPr>
                <w:u w:val="single"/>
                <w:lang w:val="en-US"/>
              </w:rPr>
            </w:pPr>
            <w:r w:rsidRPr="00FE3ED7">
              <w:rPr>
                <w:lang w:val="en-US"/>
              </w:rPr>
              <w:t xml:space="preserve">The pulley utilization time is important information for the customer, till now there is no tool showing it. </w:t>
            </w:r>
            <w:r>
              <w:rPr>
                <w:lang w:val="en-US"/>
              </w:rPr>
              <w:t xml:space="preserve">The pulley utilization can be calculated knowing the load, speed, cleanliness level and the state of the belt. </w:t>
            </w:r>
          </w:p>
        </w:tc>
      </w:tr>
      <w:tr w:rsidR="00981799" w14:paraId="5C10C987" w14:textId="77777777" w:rsidTr="00D42ECF">
        <w:tc>
          <w:tcPr>
            <w:tcW w:w="9396" w:type="dxa"/>
            <w:gridSpan w:val="4"/>
          </w:tcPr>
          <w:p w14:paraId="4A45350B" w14:textId="77777777" w:rsidR="00981799" w:rsidRPr="001757DB" w:rsidRDefault="00981799" w:rsidP="00D42ECF">
            <w:pPr>
              <w:jc w:val="left"/>
              <w:rPr>
                <w:b/>
                <w:bCs/>
                <w:u w:val="single"/>
              </w:rPr>
            </w:pPr>
            <w:r w:rsidRPr="001757DB">
              <w:rPr>
                <w:b/>
                <w:bCs/>
                <w:u w:val="single"/>
              </w:rPr>
              <w:t>Solution</w:t>
            </w:r>
          </w:p>
        </w:tc>
      </w:tr>
      <w:tr w:rsidR="00981799" w:rsidRPr="00B63BF1" w14:paraId="02EBEE38" w14:textId="77777777" w:rsidTr="00D42ECF">
        <w:tc>
          <w:tcPr>
            <w:tcW w:w="9396" w:type="dxa"/>
            <w:gridSpan w:val="4"/>
          </w:tcPr>
          <w:p w14:paraId="7CA22DBF" w14:textId="77777777" w:rsidR="00E67900" w:rsidRDefault="00E67900" w:rsidP="00E67900">
            <w:pPr>
              <w:rPr>
                <w:lang w:val="en-US"/>
              </w:rPr>
            </w:pPr>
            <w:r>
              <w:rPr>
                <w:lang w:val="en-US"/>
              </w:rPr>
              <w:t>the pulley gets following signals:</w:t>
            </w:r>
          </w:p>
          <w:p w14:paraId="74C1F3CA" w14:textId="77777777" w:rsidR="00E67900" w:rsidRDefault="00E67900" w:rsidP="00CC7EA7">
            <w:pPr>
              <w:pStyle w:val="Listenabsatz"/>
              <w:numPr>
                <w:ilvl w:val="0"/>
                <w:numId w:val="8"/>
              </w:numPr>
              <w:spacing w:after="0" w:line="264" w:lineRule="auto"/>
              <w:jc w:val="left"/>
              <w:rPr>
                <w:lang w:val="en-US"/>
              </w:rPr>
            </w:pPr>
            <w:r>
              <w:rPr>
                <w:lang w:val="en-US"/>
              </w:rPr>
              <w:t>Belt speed from belt scale</w:t>
            </w:r>
          </w:p>
          <w:p w14:paraId="4FB292E1" w14:textId="4C5227D9" w:rsidR="00E67900" w:rsidRDefault="00B3374B" w:rsidP="00CC7EA7">
            <w:pPr>
              <w:pStyle w:val="Listenabsatz"/>
              <w:numPr>
                <w:ilvl w:val="0"/>
                <w:numId w:val="8"/>
              </w:numPr>
              <w:spacing w:after="0" w:line="264" w:lineRule="auto"/>
              <w:jc w:val="left"/>
              <w:rPr>
                <w:lang w:val="en-US"/>
              </w:rPr>
            </w:pPr>
            <w:r>
              <w:rPr>
                <w:lang w:val="en-US"/>
              </w:rPr>
              <w:t>Current Mass Flow</w:t>
            </w:r>
            <w:r w:rsidR="00A80E56">
              <w:rPr>
                <w:lang w:val="en-US"/>
              </w:rPr>
              <w:t xml:space="preserve"> </w:t>
            </w:r>
            <w:r w:rsidR="00A80E56" w:rsidRPr="00A80E56">
              <w:rPr>
                <w:highlight w:val="yellow"/>
                <w:lang w:val="en-US"/>
              </w:rPr>
              <w:t>(Mass Flow Rate)</w:t>
            </w:r>
            <w:r>
              <w:rPr>
                <w:lang w:val="en-US"/>
              </w:rPr>
              <w:t xml:space="preserve"> </w:t>
            </w:r>
            <w:r w:rsidR="00E67900">
              <w:rPr>
                <w:lang w:val="en-US"/>
              </w:rPr>
              <w:t>from the scale</w:t>
            </w:r>
          </w:p>
          <w:p w14:paraId="10B99D61" w14:textId="42CC6448" w:rsidR="00E67900" w:rsidRDefault="00E67900" w:rsidP="00CC7EA7">
            <w:pPr>
              <w:pStyle w:val="Listenabsatz"/>
              <w:numPr>
                <w:ilvl w:val="0"/>
                <w:numId w:val="8"/>
              </w:numPr>
              <w:spacing w:after="0" w:line="264" w:lineRule="auto"/>
              <w:jc w:val="left"/>
              <w:rPr>
                <w:lang w:val="en-US"/>
              </w:rPr>
            </w:pPr>
            <w:r>
              <w:rPr>
                <w:lang w:val="en-US"/>
              </w:rPr>
              <w:t>Cleanliness level</w:t>
            </w:r>
            <w:r w:rsidR="00B66528">
              <w:rPr>
                <w:lang w:val="en-US"/>
              </w:rPr>
              <w:t xml:space="preserve"> </w:t>
            </w:r>
            <w:r w:rsidR="00B66528" w:rsidRPr="00B66528">
              <w:rPr>
                <w:highlight w:val="yellow"/>
                <w:lang w:val="en-US"/>
              </w:rPr>
              <w:t>(Belt cleanliness level before cleaning; Belt cleanliness level after cleaning)</w:t>
            </w:r>
            <w:r>
              <w:rPr>
                <w:lang w:val="en-US"/>
              </w:rPr>
              <w:t xml:space="preserve"> of the belt from the scraper</w:t>
            </w:r>
          </w:p>
          <w:p w14:paraId="3BD74B56" w14:textId="0EBAC2DA" w:rsidR="00E67900" w:rsidRDefault="00E67900" w:rsidP="00CC7EA7">
            <w:pPr>
              <w:pStyle w:val="Listenabsatz"/>
              <w:numPr>
                <w:ilvl w:val="0"/>
                <w:numId w:val="8"/>
              </w:numPr>
              <w:spacing w:after="0" w:line="264" w:lineRule="auto"/>
              <w:jc w:val="left"/>
              <w:rPr>
                <w:lang w:val="en-US"/>
              </w:rPr>
            </w:pPr>
            <w:r>
              <w:rPr>
                <w:lang w:val="en-US"/>
              </w:rPr>
              <w:t>The wear rate</w:t>
            </w:r>
            <w:r w:rsidR="00B66528">
              <w:rPr>
                <w:lang w:val="en-US"/>
              </w:rPr>
              <w:t xml:space="preserve"> </w:t>
            </w:r>
            <w:r w:rsidR="00B66528" w:rsidRPr="00B66528">
              <w:rPr>
                <w:highlight w:val="yellow"/>
                <w:lang w:val="en-US"/>
              </w:rPr>
              <w:t>(Belt wear rate)</w:t>
            </w:r>
            <w:r>
              <w:rPr>
                <w:lang w:val="en-US"/>
              </w:rPr>
              <w:t xml:space="preserve"> of the belt from the belt sensors</w:t>
            </w:r>
          </w:p>
          <w:p w14:paraId="0B10146A" w14:textId="24E96E88" w:rsidR="00981799" w:rsidRPr="00E67900" w:rsidRDefault="00E67900" w:rsidP="00CC7EA7">
            <w:pPr>
              <w:pStyle w:val="Listenabsatz"/>
              <w:numPr>
                <w:ilvl w:val="0"/>
                <w:numId w:val="8"/>
              </w:numPr>
              <w:spacing w:after="0" w:line="264" w:lineRule="auto"/>
              <w:jc w:val="left"/>
              <w:rPr>
                <w:lang w:val="en-US"/>
              </w:rPr>
            </w:pPr>
            <w:r>
              <w:rPr>
                <w:lang w:val="en-US"/>
              </w:rPr>
              <w:t>Belt tension</w:t>
            </w:r>
            <w:r w:rsidR="002626AE">
              <w:rPr>
                <w:lang w:val="en-US"/>
              </w:rPr>
              <w:t xml:space="preserve"> </w:t>
            </w:r>
            <w:r w:rsidR="002626AE" w:rsidRPr="002626AE">
              <w:rPr>
                <w:highlight w:val="yellow"/>
                <w:lang w:val="en-US"/>
              </w:rPr>
              <w:t>(Belt Tensile Force)</w:t>
            </w:r>
            <w:r>
              <w:rPr>
                <w:lang w:val="en-US"/>
              </w:rPr>
              <w:t xml:space="preserve"> from the tension station</w:t>
            </w:r>
          </w:p>
        </w:tc>
      </w:tr>
      <w:tr w:rsidR="00981799" w14:paraId="1E396E38" w14:textId="77777777" w:rsidTr="00D42ECF">
        <w:tc>
          <w:tcPr>
            <w:tcW w:w="9396" w:type="dxa"/>
            <w:gridSpan w:val="4"/>
          </w:tcPr>
          <w:p w14:paraId="301E874D" w14:textId="77777777" w:rsidR="00981799" w:rsidRPr="001757DB" w:rsidRDefault="00981799" w:rsidP="00D42ECF">
            <w:pPr>
              <w:jc w:val="left"/>
              <w:rPr>
                <w:b/>
                <w:bCs/>
                <w:u w:val="single"/>
              </w:rPr>
            </w:pPr>
            <w:r w:rsidRPr="001757DB">
              <w:rPr>
                <w:b/>
                <w:bCs/>
                <w:u w:val="single"/>
              </w:rPr>
              <w:t>Description</w:t>
            </w:r>
          </w:p>
        </w:tc>
      </w:tr>
      <w:tr w:rsidR="00981799" w:rsidRPr="00B63BF1" w14:paraId="462B475C" w14:textId="77777777" w:rsidTr="00D42ECF">
        <w:tc>
          <w:tcPr>
            <w:tcW w:w="9396" w:type="dxa"/>
            <w:gridSpan w:val="4"/>
          </w:tcPr>
          <w:p w14:paraId="6447D2FD" w14:textId="77777777" w:rsidR="00E67900" w:rsidRDefault="00E67900" w:rsidP="00E67900">
            <w:pPr>
              <w:rPr>
                <w:lang w:val="en-US"/>
              </w:rPr>
            </w:pPr>
            <w:r>
              <w:rPr>
                <w:lang w:val="en-US"/>
              </w:rPr>
              <w:t xml:space="preserve">From the signals, the pulley controller calculates the utilization time of the pulley, the bearing service life and the wear of the lagging. </w:t>
            </w:r>
          </w:p>
          <w:p w14:paraId="1C460B46" w14:textId="11257F6D" w:rsidR="00981799" w:rsidRPr="00E67900" w:rsidRDefault="00E67900" w:rsidP="00E67900">
            <w:pPr>
              <w:rPr>
                <w:lang w:val="en-US"/>
              </w:rPr>
            </w:pPr>
            <w:r>
              <w:rPr>
                <w:lang w:val="en-US"/>
              </w:rPr>
              <w:t>The digital twin can overtake the function of the controller</w:t>
            </w:r>
          </w:p>
        </w:tc>
      </w:tr>
      <w:tr w:rsidR="00981799" w14:paraId="56F87A99" w14:textId="77777777" w:rsidTr="00A0479A">
        <w:tc>
          <w:tcPr>
            <w:tcW w:w="4698" w:type="dxa"/>
            <w:gridSpan w:val="2"/>
            <w:shd w:val="clear" w:color="auto" w:fill="92D050"/>
          </w:tcPr>
          <w:p w14:paraId="055D607A" w14:textId="31CA0748" w:rsidR="00981799" w:rsidRPr="009F1BAE" w:rsidRDefault="00981799" w:rsidP="00D42ECF">
            <w:pPr>
              <w:jc w:val="left"/>
            </w:pPr>
            <w:r>
              <w:rPr>
                <w:b/>
                <w:bCs/>
                <w:u w:val="single"/>
              </w:rPr>
              <w:lastRenderedPageBreak/>
              <w:t>Abgestimmt</w:t>
            </w:r>
            <w:r w:rsidR="009F1BAE">
              <w:rPr>
                <w:b/>
                <w:bCs/>
                <w:u w:val="single"/>
              </w:rPr>
              <w:t>:</w:t>
            </w:r>
            <w:r w:rsidR="009F1BAE">
              <w:t xml:space="preserve"> Sitzung </w:t>
            </w:r>
          </w:p>
        </w:tc>
        <w:tc>
          <w:tcPr>
            <w:tcW w:w="4698" w:type="dxa"/>
            <w:gridSpan w:val="2"/>
          </w:tcPr>
          <w:p w14:paraId="6A4AE9CE" w14:textId="216B534D" w:rsidR="00981799" w:rsidRPr="009F1BAE" w:rsidRDefault="009F1BAE" w:rsidP="00D42ECF">
            <w:pPr>
              <w:jc w:val="left"/>
            </w:pPr>
            <w:r>
              <w:rPr>
                <w:b/>
                <w:bCs/>
                <w:u w:val="single"/>
              </w:rPr>
              <w:t>Datum:</w:t>
            </w:r>
            <w:r>
              <w:t xml:space="preserve"> 14.06.2022</w:t>
            </w:r>
          </w:p>
        </w:tc>
      </w:tr>
    </w:tbl>
    <w:p w14:paraId="31F57EF4" w14:textId="102030E1" w:rsidR="001D3B63" w:rsidRDefault="001D3B63"/>
    <w:p w14:paraId="3DFFD4EC" w14:textId="17D91A0B" w:rsidR="0040359F" w:rsidRDefault="0040359F">
      <w:r>
        <w:rPr>
          <w:noProof/>
        </w:rPr>
        <w:drawing>
          <wp:inline distT="0" distB="0" distL="0" distR="0" wp14:anchorId="7EC8CA45" wp14:editId="7286907E">
            <wp:extent cx="5972810" cy="4407518"/>
            <wp:effectExtent l="0" t="0" r="0" b="0"/>
            <wp:docPr id="3" name="Grafik 3"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isch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810" cy="4407518"/>
                    </a:xfrm>
                    <a:prstGeom prst="rect">
                      <a:avLst/>
                    </a:prstGeom>
                    <a:noFill/>
                  </pic:spPr>
                </pic:pic>
              </a:graphicData>
            </a:graphic>
          </wp:inline>
        </w:drawing>
      </w:r>
    </w:p>
    <w:tbl>
      <w:tblPr>
        <w:tblStyle w:val="Tabellenraster"/>
        <w:tblW w:w="0" w:type="auto"/>
        <w:tblLook w:val="04A0" w:firstRow="1" w:lastRow="0" w:firstColumn="1" w:lastColumn="0" w:noHBand="0" w:noVBand="1"/>
      </w:tblPr>
      <w:tblGrid>
        <w:gridCol w:w="2349"/>
        <w:gridCol w:w="2349"/>
        <w:gridCol w:w="2349"/>
        <w:gridCol w:w="2349"/>
      </w:tblGrid>
      <w:tr w:rsidR="00981799" w14:paraId="6DD976EB" w14:textId="77777777" w:rsidTr="00D42ECF">
        <w:tc>
          <w:tcPr>
            <w:tcW w:w="2349" w:type="dxa"/>
          </w:tcPr>
          <w:p w14:paraId="16FF59A7" w14:textId="77777777" w:rsidR="00981799" w:rsidRDefault="00981799" w:rsidP="00D42ECF">
            <w:pPr>
              <w:jc w:val="left"/>
              <w:rPr>
                <w:b/>
                <w:bCs/>
                <w:sz w:val="28"/>
                <w:szCs w:val="28"/>
              </w:rPr>
            </w:pPr>
            <w:r w:rsidRPr="009F1BAE">
              <w:rPr>
                <w:b/>
                <w:bCs/>
                <w:sz w:val="28"/>
                <w:szCs w:val="28"/>
              </w:rPr>
              <w:t>Use Case #</w:t>
            </w:r>
            <w:r w:rsidR="001D3B63" w:rsidRPr="009F1BAE">
              <w:rPr>
                <w:b/>
                <w:bCs/>
                <w:sz w:val="28"/>
                <w:szCs w:val="28"/>
              </w:rPr>
              <w:t xml:space="preserve"> 3</w:t>
            </w:r>
          </w:p>
          <w:p w14:paraId="0DE7128F" w14:textId="2DA06E2A" w:rsidR="008F17D0" w:rsidRPr="00290D2D" w:rsidRDefault="0010188B" w:rsidP="00D42ECF">
            <w:pPr>
              <w:jc w:val="left"/>
              <w:rPr>
                <w:b/>
                <w:bCs/>
                <w:sz w:val="28"/>
                <w:szCs w:val="28"/>
              </w:rPr>
            </w:pPr>
            <w:r>
              <w:rPr>
                <w:b/>
                <w:bCs/>
                <w:sz w:val="28"/>
                <w:szCs w:val="28"/>
              </w:rPr>
              <w:t>Ähnlich</w:t>
            </w:r>
            <w:r w:rsidR="008F17D0">
              <w:rPr>
                <w:b/>
                <w:bCs/>
                <w:sz w:val="28"/>
                <w:szCs w:val="28"/>
              </w:rPr>
              <w:t xml:space="preserve"> zu # 9 und # 10</w:t>
            </w:r>
          </w:p>
        </w:tc>
        <w:tc>
          <w:tcPr>
            <w:tcW w:w="4698" w:type="dxa"/>
            <w:gridSpan w:val="2"/>
          </w:tcPr>
          <w:p w14:paraId="2E99AC9D" w14:textId="77777777" w:rsidR="00981799" w:rsidRPr="00231160" w:rsidRDefault="00981799" w:rsidP="00D42ECF">
            <w:pPr>
              <w:jc w:val="left"/>
              <w:rPr>
                <w:b/>
                <w:bCs/>
              </w:rPr>
            </w:pPr>
            <w:r>
              <w:t xml:space="preserve"> </w:t>
            </w:r>
            <w:r w:rsidR="00F2779A" w:rsidRPr="00231160">
              <w:rPr>
                <w:b/>
                <w:bCs/>
              </w:rPr>
              <w:t>Control of the brakes</w:t>
            </w:r>
          </w:p>
          <w:p w14:paraId="19BE4A64" w14:textId="77777777" w:rsidR="008F17D0" w:rsidRPr="00231160" w:rsidRDefault="008F17D0" w:rsidP="00D42ECF">
            <w:pPr>
              <w:jc w:val="left"/>
              <w:rPr>
                <w:b/>
                <w:bCs/>
              </w:rPr>
            </w:pPr>
          </w:p>
          <w:p w14:paraId="74BFA2E1" w14:textId="4A400155" w:rsidR="008F17D0" w:rsidRPr="00DD2EC7" w:rsidRDefault="00DD2EC7" w:rsidP="00D42ECF">
            <w:pPr>
              <w:jc w:val="left"/>
              <w:rPr>
                <w:b/>
                <w:bCs/>
              </w:rPr>
            </w:pPr>
            <w:r w:rsidRPr="00290D2D">
              <w:rPr>
                <w:b/>
                <w:bCs/>
              </w:rPr>
              <w:t>Abstimmung zwischen Herrn Ziegler u</w:t>
            </w:r>
            <w:r>
              <w:rPr>
                <w:b/>
                <w:bCs/>
              </w:rPr>
              <w:t>nd Herr Gladysiewicz</w:t>
            </w:r>
          </w:p>
        </w:tc>
        <w:tc>
          <w:tcPr>
            <w:tcW w:w="2349" w:type="dxa"/>
          </w:tcPr>
          <w:p w14:paraId="76D89502" w14:textId="6540B6E6" w:rsidR="009F1BAE" w:rsidRDefault="00F2779A" w:rsidP="00D42ECF">
            <w:pPr>
              <w:jc w:val="left"/>
            </w:pPr>
            <w:r>
              <w:t>Voith</w:t>
            </w:r>
            <w:r w:rsidR="009F1BAE">
              <w:t>,</w:t>
            </w:r>
            <w:r w:rsidR="009F1BAE">
              <w:br/>
              <w:t>Herr Gladysiewicz</w:t>
            </w:r>
          </w:p>
        </w:tc>
      </w:tr>
      <w:tr w:rsidR="00981799" w14:paraId="774B1590" w14:textId="77777777" w:rsidTr="00D42ECF">
        <w:tc>
          <w:tcPr>
            <w:tcW w:w="9396" w:type="dxa"/>
            <w:gridSpan w:val="4"/>
          </w:tcPr>
          <w:p w14:paraId="4AB405B0" w14:textId="77777777" w:rsidR="00981799" w:rsidRPr="001757DB" w:rsidRDefault="00981799" w:rsidP="00D42ECF">
            <w:pPr>
              <w:jc w:val="left"/>
              <w:rPr>
                <w:b/>
                <w:bCs/>
                <w:u w:val="single"/>
              </w:rPr>
            </w:pPr>
            <w:r w:rsidRPr="001757DB">
              <w:rPr>
                <w:b/>
                <w:bCs/>
                <w:u w:val="single"/>
              </w:rPr>
              <w:t>Background</w:t>
            </w:r>
          </w:p>
        </w:tc>
      </w:tr>
      <w:tr w:rsidR="00981799" w:rsidRPr="00B63BF1" w14:paraId="5BC97E86" w14:textId="77777777" w:rsidTr="00D42ECF">
        <w:tc>
          <w:tcPr>
            <w:tcW w:w="9396" w:type="dxa"/>
            <w:gridSpan w:val="4"/>
          </w:tcPr>
          <w:p w14:paraId="16873358" w14:textId="7943D258" w:rsidR="00981799" w:rsidRPr="00F2779A" w:rsidRDefault="00F2779A" w:rsidP="00F2779A">
            <w:pPr>
              <w:rPr>
                <w:lang w:val="en-US"/>
              </w:rPr>
            </w:pPr>
            <w:r w:rsidRPr="00963A1C">
              <w:rPr>
                <w:lang w:val="en-US"/>
              </w:rPr>
              <w:t xml:space="preserve">This is the state of the art and no new case. However, it shows how different equipment communicates with each other. </w:t>
            </w:r>
          </w:p>
        </w:tc>
      </w:tr>
      <w:tr w:rsidR="00981799" w14:paraId="31542515" w14:textId="77777777" w:rsidTr="00D42ECF">
        <w:tc>
          <w:tcPr>
            <w:tcW w:w="9396" w:type="dxa"/>
            <w:gridSpan w:val="4"/>
          </w:tcPr>
          <w:p w14:paraId="5C07C66D" w14:textId="77777777" w:rsidR="00981799" w:rsidRPr="001757DB" w:rsidRDefault="00981799" w:rsidP="00D42ECF">
            <w:pPr>
              <w:jc w:val="left"/>
              <w:rPr>
                <w:b/>
                <w:bCs/>
                <w:u w:val="single"/>
              </w:rPr>
            </w:pPr>
            <w:r w:rsidRPr="001757DB">
              <w:rPr>
                <w:b/>
                <w:bCs/>
                <w:u w:val="single"/>
              </w:rPr>
              <w:t>Solution</w:t>
            </w:r>
          </w:p>
        </w:tc>
      </w:tr>
      <w:tr w:rsidR="00981799" w:rsidRPr="00755873" w14:paraId="41398AA9" w14:textId="77777777" w:rsidTr="00D42ECF">
        <w:tc>
          <w:tcPr>
            <w:tcW w:w="9396" w:type="dxa"/>
            <w:gridSpan w:val="4"/>
          </w:tcPr>
          <w:p w14:paraId="22404E89" w14:textId="33B35DB8" w:rsidR="0095729F" w:rsidRPr="008B6388" w:rsidRDefault="008B6388" w:rsidP="00CF65F6">
            <w:pPr>
              <w:spacing w:after="0"/>
              <w:jc w:val="left"/>
              <w:rPr>
                <w:u w:val="single"/>
                <w:lang w:val="en-GB"/>
              </w:rPr>
            </w:pPr>
            <w:r w:rsidRPr="008B6388">
              <w:rPr>
                <w:u w:val="single"/>
                <w:lang w:val="en-GB"/>
              </w:rPr>
              <w:t>The following parameters are missing in excel</w:t>
            </w:r>
            <w:r w:rsidR="0095729F" w:rsidRPr="008B6388">
              <w:rPr>
                <w:u w:val="single"/>
                <w:lang w:val="en-GB"/>
              </w:rPr>
              <w:t>:</w:t>
            </w:r>
          </w:p>
          <w:p w14:paraId="1F4A548D" w14:textId="77777777" w:rsidR="0095729F" w:rsidRPr="008B6388" w:rsidRDefault="00CF65F6" w:rsidP="00CF65F6">
            <w:pPr>
              <w:pStyle w:val="Listenabsatz"/>
              <w:numPr>
                <w:ilvl w:val="0"/>
                <w:numId w:val="22"/>
              </w:numPr>
              <w:spacing w:after="0"/>
              <w:jc w:val="left"/>
              <w:rPr>
                <w:highlight w:val="yellow"/>
                <w:u w:val="single"/>
              </w:rPr>
            </w:pPr>
            <w:r w:rsidRPr="008B6388">
              <w:rPr>
                <w:highlight w:val="yellow"/>
                <w:u w:val="single"/>
              </w:rPr>
              <w:t>Signal Switch off</w:t>
            </w:r>
          </w:p>
          <w:p w14:paraId="1B380675" w14:textId="2C297140" w:rsidR="00CF65F6" w:rsidRPr="008B6388" w:rsidRDefault="00CF65F6" w:rsidP="00CF65F6">
            <w:pPr>
              <w:pStyle w:val="Listenabsatz"/>
              <w:numPr>
                <w:ilvl w:val="0"/>
                <w:numId w:val="22"/>
              </w:numPr>
              <w:spacing w:after="0"/>
              <w:jc w:val="left"/>
              <w:rPr>
                <w:highlight w:val="yellow"/>
                <w:u w:val="single"/>
              </w:rPr>
            </w:pPr>
            <w:r w:rsidRPr="008B6388">
              <w:rPr>
                <w:highlight w:val="yellow"/>
                <w:u w:val="single"/>
              </w:rPr>
              <w:t>Speed 5% nominal speed</w:t>
            </w:r>
          </w:p>
          <w:p w14:paraId="5B209805" w14:textId="5F93A3F2" w:rsidR="00CF65F6" w:rsidRPr="008B6388" w:rsidRDefault="00CF65F6" w:rsidP="00CF65F6">
            <w:pPr>
              <w:pStyle w:val="Listenabsatz"/>
              <w:numPr>
                <w:ilvl w:val="0"/>
                <w:numId w:val="22"/>
              </w:numPr>
              <w:spacing w:after="0"/>
              <w:jc w:val="left"/>
              <w:rPr>
                <w:highlight w:val="yellow"/>
                <w:u w:val="single"/>
              </w:rPr>
            </w:pPr>
            <w:r w:rsidRPr="008B6388">
              <w:rPr>
                <w:highlight w:val="yellow"/>
                <w:u w:val="single"/>
              </w:rPr>
              <w:t>Brake closes</w:t>
            </w:r>
          </w:p>
          <w:p w14:paraId="041F562C" w14:textId="2DA087BE" w:rsidR="00CF65F6" w:rsidRPr="00755873" w:rsidRDefault="00CF65F6" w:rsidP="00CF65F6">
            <w:pPr>
              <w:pStyle w:val="Listenabsatz"/>
              <w:numPr>
                <w:ilvl w:val="0"/>
                <w:numId w:val="22"/>
              </w:numPr>
              <w:spacing w:after="0"/>
              <w:jc w:val="left"/>
              <w:rPr>
                <w:u w:val="single"/>
              </w:rPr>
            </w:pPr>
            <w:r w:rsidRPr="008B6388">
              <w:rPr>
                <w:highlight w:val="yellow"/>
                <w:u w:val="single"/>
              </w:rPr>
              <w:t>Brake opens</w:t>
            </w:r>
          </w:p>
        </w:tc>
      </w:tr>
      <w:tr w:rsidR="00981799" w14:paraId="47EE36C6" w14:textId="77777777" w:rsidTr="00D42ECF">
        <w:tc>
          <w:tcPr>
            <w:tcW w:w="9396" w:type="dxa"/>
            <w:gridSpan w:val="4"/>
          </w:tcPr>
          <w:p w14:paraId="57894378" w14:textId="77777777" w:rsidR="00981799" w:rsidRPr="001757DB" w:rsidRDefault="00981799" w:rsidP="00D42ECF">
            <w:pPr>
              <w:jc w:val="left"/>
              <w:rPr>
                <w:b/>
                <w:bCs/>
                <w:u w:val="single"/>
              </w:rPr>
            </w:pPr>
            <w:r w:rsidRPr="001757DB">
              <w:rPr>
                <w:b/>
                <w:bCs/>
                <w:u w:val="single"/>
              </w:rPr>
              <w:lastRenderedPageBreak/>
              <w:t>Description</w:t>
            </w:r>
          </w:p>
        </w:tc>
      </w:tr>
      <w:tr w:rsidR="00981799" w:rsidRPr="00B63BF1" w14:paraId="6A6977EF" w14:textId="77777777" w:rsidTr="00D42ECF">
        <w:tc>
          <w:tcPr>
            <w:tcW w:w="9396" w:type="dxa"/>
            <w:gridSpan w:val="4"/>
          </w:tcPr>
          <w:p w14:paraId="18B81E27" w14:textId="5430C283" w:rsidR="00981799" w:rsidRPr="00F2779A" w:rsidRDefault="00F2779A" w:rsidP="00F2779A">
            <w:pPr>
              <w:rPr>
                <w:lang w:val="en-US"/>
              </w:rPr>
            </w:pPr>
            <w:r>
              <w:rPr>
                <w:lang w:val="en-US"/>
              </w:rPr>
              <w:t xml:space="preserve">In the uphill conveyors, the brakes have the function of backstops. In the running conveyor, the controller gets the actual torque of each drive. During stopping, </w:t>
            </w:r>
            <w:r w:rsidRPr="00290D2D">
              <w:rPr>
                <w:highlight w:val="yellow"/>
                <w:lang w:val="en-US"/>
              </w:rPr>
              <w:t>the last drive torque is saved</w:t>
            </w:r>
            <w:r>
              <w:rPr>
                <w:lang w:val="en-US"/>
              </w:rPr>
              <w:t xml:space="preserve"> and the motors are switched off, conveyor stops and the brakes are closed when the belt speed reaches about 5% of the nominal speed. During start up, the motors are switched on the brakes stay closed. When the torque reaches the last saved value the brakes are opened and the conveyor starts.</w:t>
            </w:r>
          </w:p>
        </w:tc>
      </w:tr>
      <w:tr w:rsidR="00981799" w14:paraId="470EACEE" w14:textId="77777777" w:rsidTr="00A0479A">
        <w:tc>
          <w:tcPr>
            <w:tcW w:w="4698" w:type="dxa"/>
            <w:gridSpan w:val="2"/>
            <w:shd w:val="clear" w:color="auto" w:fill="92D050"/>
          </w:tcPr>
          <w:p w14:paraId="6B2B0DBF" w14:textId="1EBADA75" w:rsidR="00981799" w:rsidRPr="009F1BAE" w:rsidRDefault="00981799" w:rsidP="00D42ECF">
            <w:pPr>
              <w:jc w:val="left"/>
            </w:pPr>
            <w:r>
              <w:rPr>
                <w:b/>
                <w:bCs/>
                <w:u w:val="single"/>
              </w:rPr>
              <w:t>Abgestimmt</w:t>
            </w:r>
            <w:r w:rsidR="009F1BAE">
              <w:rPr>
                <w:b/>
                <w:bCs/>
                <w:u w:val="single"/>
              </w:rPr>
              <w:t>:</w:t>
            </w:r>
            <w:r w:rsidR="009F1BAE">
              <w:t xml:space="preserve"> Sitzung</w:t>
            </w:r>
          </w:p>
        </w:tc>
        <w:tc>
          <w:tcPr>
            <w:tcW w:w="4698" w:type="dxa"/>
            <w:gridSpan w:val="2"/>
          </w:tcPr>
          <w:p w14:paraId="6DBB573D" w14:textId="3B687A49" w:rsidR="00981799" w:rsidRPr="001757DB" w:rsidRDefault="00C019FE" w:rsidP="00D42ECF">
            <w:pPr>
              <w:jc w:val="left"/>
              <w:rPr>
                <w:b/>
                <w:bCs/>
                <w:u w:val="single"/>
              </w:rPr>
            </w:pPr>
            <w:r>
              <w:rPr>
                <w:b/>
                <w:bCs/>
                <w:u w:val="single"/>
              </w:rPr>
              <w:t>Datum:</w:t>
            </w:r>
            <w:r w:rsidRPr="00F3188D">
              <w:t xml:space="preserve"> 1</w:t>
            </w:r>
            <w:r w:rsidR="00F3188D">
              <w:t>4</w:t>
            </w:r>
            <w:r w:rsidRPr="00F3188D">
              <w:t>.06.2022</w:t>
            </w:r>
          </w:p>
        </w:tc>
      </w:tr>
    </w:tbl>
    <w:p w14:paraId="3779B373" w14:textId="219B47DB" w:rsidR="00981799" w:rsidRDefault="00981799" w:rsidP="00051530">
      <w:pPr>
        <w:jc w:val="left"/>
      </w:pPr>
    </w:p>
    <w:p w14:paraId="4D624ECE" w14:textId="10BA1CC1" w:rsidR="00DF2FE7" w:rsidRDefault="00DF2FE7" w:rsidP="00051530">
      <w:pPr>
        <w:jc w:val="left"/>
      </w:pPr>
      <w:r>
        <w:rPr>
          <w:noProof/>
        </w:rPr>
        <w:drawing>
          <wp:inline distT="0" distB="0" distL="0" distR="0" wp14:anchorId="71653443" wp14:editId="76401AC6">
            <wp:extent cx="4096548" cy="6270869"/>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4172" cy="6297847"/>
                    </a:xfrm>
                    <a:prstGeom prst="rect">
                      <a:avLst/>
                    </a:prstGeom>
                    <a:noFill/>
                    <a:ln>
                      <a:noFill/>
                    </a:ln>
                  </pic:spPr>
                </pic:pic>
              </a:graphicData>
            </a:graphic>
          </wp:inline>
        </w:drawing>
      </w:r>
    </w:p>
    <w:p w14:paraId="11119B2C" w14:textId="77777777" w:rsidR="00C019FE" w:rsidRPr="00940CD9" w:rsidRDefault="00C019FE" w:rsidP="00C019FE">
      <w:pPr>
        <w:rPr>
          <w:b/>
          <w:bCs/>
          <w:sz w:val="28"/>
          <w:szCs w:val="28"/>
        </w:rPr>
      </w:pPr>
      <w:r w:rsidRPr="00940CD9">
        <w:rPr>
          <w:b/>
          <w:bCs/>
          <w:sz w:val="28"/>
          <w:szCs w:val="28"/>
        </w:rPr>
        <w:lastRenderedPageBreak/>
        <w:t>„Conveyor Drive“</w:t>
      </w:r>
    </w:p>
    <w:p w14:paraId="6B7A9B95" w14:textId="77777777" w:rsidR="00C019FE" w:rsidRDefault="00C019FE" w:rsidP="00C019FE">
      <w:r w:rsidRPr="003F1CE4">
        <w:t xml:space="preserve">Hier müssen wir unterscheiden zwischen </w:t>
      </w:r>
      <w:r>
        <w:t>ungeregelten und geregelten Antrieben. Als Faustregel kann man sagen: Je länger die Anfahrzeit und je mehr Antriebe eine Bandanlage hat, desto höher die Anforderung an eine Regelung der Antriebe.</w:t>
      </w:r>
    </w:p>
    <w:p w14:paraId="3F4B25F5" w14:textId="77777777" w:rsidR="00C019FE" w:rsidRPr="00462E25" w:rsidRDefault="00C019FE" w:rsidP="00C019FE">
      <w:pPr>
        <w:rPr>
          <w:b/>
          <w:bCs/>
        </w:rPr>
      </w:pPr>
      <w:r w:rsidRPr="00462E25">
        <w:rPr>
          <w:b/>
          <w:bCs/>
        </w:rPr>
        <w:t>Ungeregelte Antriebe</w:t>
      </w:r>
    </w:p>
    <w:p w14:paraId="40FC02D1" w14:textId="77777777" w:rsidR="00C019FE" w:rsidRDefault="00C019FE" w:rsidP="00C019FE">
      <w:r>
        <w:t>Ungeregelt bedeutet, dass der Antrieb nur ein- oder ausgeschaltet werden kann und das Verhalten der Anlage dann nur noch von dem aktuellen Zustand der Anlage (hauptsächlich der Beladung) abhängt. Für ungeregelte Antriebe, die insbesondere bei kleineren Bandanlagen mit nur einem Antrieb zum Einsatz kommen, werden nur Informationen zum Ein- oder Ausschalten benötigt. Dies ist in den Steuerungen der Bandanlagen standardmäßig realisiert, so dass für ungeregelte Antriebe keine neuen data calls im Zusammenhang mit der Spezifikation für OPC UA Mining Conveying benötigt werden.</w:t>
      </w:r>
    </w:p>
    <w:p w14:paraId="1AC9D80C" w14:textId="77777777" w:rsidR="00C019FE" w:rsidRPr="00526554" w:rsidRDefault="00C019FE" w:rsidP="00C019FE">
      <w:pPr>
        <w:rPr>
          <w:b/>
          <w:bCs/>
        </w:rPr>
      </w:pPr>
      <w:r w:rsidRPr="00526554">
        <w:rPr>
          <w:b/>
          <w:bCs/>
        </w:rPr>
        <w:t>Geregelte Antriebe</w:t>
      </w:r>
    </w:p>
    <w:p w14:paraId="4C721774" w14:textId="77777777" w:rsidR="00C019FE" w:rsidRDefault="00C019FE" w:rsidP="00C019FE">
      <w:r>
        <w:t>Geregelt bedeutet, dass das Antriebsmoment aktiv auf den für den jeweiligen Betriebszustand benötigten Wert eingestellt werden kann. Die Regelung kann elektrisch über den Motor (Frequenzumrichter, Schleifringläufer mit kontinuierlich oder schrittweise veränderbaren Vorschaltwiderständen) oder mechanisch über eine veränderliche Momentenübertragung zwischen Motor und Getriebe erreicht werden (hauptsächlich durch hydrodynamische Kupplungen mit veränderlichem Füllungsgrad, also Regelkupplungen).</w:t>
      </w:r>
    </w:p>
    <w:p w14:paraId="5E05AFC1" w14:textId="77777777" w:rsidR="00C019FE" w:rsidRDefault="00C019FE" w:rsidP="00C019FE">
      <w:r>
        <w:t>Es sind drei unterschiedliche Betriebszustände zu betrachten, zu denen jeweils ein use case beschrieben wird:</w:t>
      </w:r>
    </w:p>
    <w:p w14:paraId="1B34785A" w14:textId="77777777" w:rsidR="00C019FE" w:rsidRDefault="00C019FE" w:rsidP="00C019FE"/>
    <w:p w14:paraId="46F9C420" w14:textId="77777777" w:rsidR="00C019FE" w:rsidRDefault="00C019FE" w:rsidP="00CC7EA7">
      <w:pPr>
        <w:pStyle w:val="Listenabsatz"/>
        <w:numPr>
          <w:ilvl w:val="0"/>
          <w:numId w:val="10"/>
        </w:numPr>
        <w:spacing w:after="0" w:line="264" w:lineRule="auto"/>
        <w:jc w:val="left"/>
      </w:pPr>
      <w:r>
        <w:t>Anfahren</w:t>
      </w:r>
    </w:p>
    <w:p w14:paraId="76E5D8A3" w14:textId="77777777" w:rsidR="00C019FE" w:rsidRDefault="00C019FE" w:rsidP="00CC7EA7">
      <w:pPr>
        <w:pStyle w:val="Listenabsatz"/>
        <w:numPr>
          <w:ilvl w:val="0"/>
          <w:numId w:val="10"/>
        </w:numPr>
        <w:spacing w:after="0" w:line="264" w:lineRule="auto"/>
        <w:jc w:val="left"/>
      </w:pPr>
      <w:r>
        <w:t>Stationärer Betrieb</w:t>
      </w:r>
    </w:p>
    <w:p w14:paraId="6AB4DD53" w14:textId="77777777" w:rsidR="00C019FE" w:rsidRDefault="00C019FE" w:rsidP="00CC7EA7">
      <w:pPr>
        <w:pStyle w:val="Listenabsatz"/>
        <w:numPr>
          <w:ilvl w:val="0"/>
          <w:numId w:val="10"/>
        </w:numPr>
        <w:spacing w:after="0" w:line="264" w:lineRule="auto"/>
        <w:jc w:val="left"/>
      </w:pPr>
      <w:r>
        <w:t>Stillsetzen</w:t>
      </w:r>
    </w:p>
    <w:p w14:paraId="379B9996" w14:textId="77777777" w:rsidR="00C019FE" w:rsidRDefault="00C019FE" w:rsidP="00C019FE"/>
    <w:p w14:paraId="675FE090" w14:textId="77777777" w:rsidR="00C019FE" w:rsidRPr="007236F2" w:rsidRDefault="00C019FE" w:rsidP="00C019FE">
      <w:pPr>
        <w:rPr>
          <w:b/>
          <w:bCs/>
        </w:rPr>
      </w:pPr>
      <w:r w:rsidRPr="007236F2">
        <w:rPr>
          <w:b/>
          <w:bCs/>
        </w:rPr>
        <w:t>Die im Folgenden beschriebenen use cases beziehen sich ausschließlich auf geregelte Antriebe.</w:t>
      </w:r>
    </w:p>
    <w:tbl>
      <w:tblPr>
        <w:tblStyle w:val="Tabellenraster"/>
        <w:tblW w:w="0" w:type="auto"/>
        <w:tblLook w:val="04A0" w:firstRow="1" w:lastRow="0" w:firstColumn="1" w:lastColumn="0" w:noHBand="0" w:noVBand="1"/>
      </w:tblPr>
      <w:tblGrid>
        <w:gridCol w:w="2349"/>
        <w:gridCol w:w="2349"/>
        <w:gridCol w:w="2349"/>
        <w:gridCol w:w="2349"/>
      </w:tblGrid>
      <w:tr w:rsidR="00981799" w14:paraId="51E0BACC" w14:textId="77777777" w:rsidTr="00D42ECF">
        <w:tc>
          <w:tcPr>
            <w:tcW w:w="2349" w:type="dxa"/>
          </w:tcPr>
          <w:p w14:paraId="7E21CF5D" w14:textId="69225576" w:rsidR="00981799" w:rsidRPr="00F3188D" w:rsidRDefault="00981799" w:rsidP="00D42ECF">
            <w:pPr>
              <w:jc w:val="left"/>
              <w:rPr>
                <w:b/>
                <w:bCs/>
              </w:rPr>
            </w:pPr>
            <w:r w:rsidRPr="00F3188D">
              <w:rPr>
                <w:b/>
                <w:bCs/>
                <w:sz w:val="28"/>
                <w:szCs w:val="28"/>
              </w:rPr>
              <w:t>Use Case #</w:t>
            </w:r>
            <w:r w:rsidR="00C019FE" w:rsidRPr="00F3188D">
              <w:rPr>
                <w:b/>
                <w:bCs/>
                <w:sz w:val="28"/>
                <w:szCs w:val="28"/>
              </w:rPr>
              <w:t xml:space="preserve"> 5</w:t>
            </w:r>
          </w:p>
        </w:tc>
        <w:tc>
          <w:tcPr>
            <w:tcW w:w="4698" w:type="dxa"/>
            <w:gridSpan w:val="2"/>
          </w:tcPr>
          <w:p w14:paraId="721D26F5" w14:textId="6BACE524" w:rsidR="00981799" w:rsidRPr="00F3188D" w:rsidRDefault="00981799" w:rsidP="00D42ECF">
            <w:pPr>
              <w:jc w:val="left"/>
              <w:rPr>
                <w:b/>
                <w:bCs/>
              </w:rPr>
            </w:pPr>
            <w:r>
              <w:t xml:space="preserve"> </w:t>
            </w:r>
            <w:r w:rsidR="00C019FE" w:rsidRPr="00F3188D">
              <w:rPr>
                <w:b/>
                <w:bCs/>
              </w:rPr>
              <w:t>Startup procedure</w:t>
            </w:r>
          </w:p>
        </w:tc>
        <w:tc>
          <w:tcPr>
            <w:tcW w:w="2349" w:type="dxa"/>
          </w:tcPr>
          <w:p w14:paraId="636C6EBA" w14:textId="76CD1B92" w:rsidR="00981799" w:rsidRDefault="00C019FE" w:rsidP="00D42ECF">
            <w:pPr>
              <w:jc w:val="left"/>
            </w:pPr>
            <w:r>
              <w:t>Voith</w:t>
            </w:r>
            <w:r w:rsidR="00F3188D">
              <w:br/>
            </w:r>
            <w:r>
              <w:t>Herr Ziegler</w:t>
            </w:r>
          </w:p>
        </w:tc>
      </w:tr>
      <w:tr w:rsidR="00981799" w14:paraId="66E4AAB2" w14:textId="77777777" w:rsidTr="00D42ECF">
        <w:tc>
          <w:tcPr>
            <w:tcW w:w="9396" w:type="dxa"/>
            <w:gridSpan w:val="4"/>
          </w:tcPr>
          <w:p w14:paraId="356B0D29" w14:textId="77777777" w:rsidR="00981799" w:rsidRPr="001757DB" w:rsidRDefault="00981799" w:rsidP="00D42ECF">
            <w:pPr>
              <w:jc w:val="left"/>
              <w:rPr>
                <w:b/>
                <w:bCs/>
                <w:u w:val="single"/>
              </w:rPr>
            </w:pPr>
            <w:r w:rsidRPr="001757DB">
              <w:rPr>
                <w:b/>
                <w:bCs/>
                <w:u w:val="single"/>
              </w:rPr>
              <w:t>Background</w:t>
            </w:r>
          </w:p>
        </w:tc>
      </w:tr>
      <w:tr w:rsidR="00981799" w:rsidRPr="00755873" w14:paraId="4876A282" w14:textId="77777777" w:rsidTr="00D42ECF">
        <w:tc>
          <w:tcPr>
            <w:tcW w:w="9396" w:type="dxa"/>
            <w:gridSpan w:val="4"/>
          </w:tcPr>
          <w:p w14:paraId="7AFCED25" w14:textId="77777777" w:rsidR="00C019FE" w:rsidRDefault="00C019FE" w:rsidP="00C019FE">
            <w:r>
              <w:t xml:space="preserve">Die Bandanlage soll möglichst sanft anfahren, um eine ungünstige Dynamik der Gurtzugkräfte zu vermeiden. Ungünstig sind Gurtzugkräfte, die entweder zu groß oder zu klein sind. </w:t>
            </w:r>
          </w:p>
          <w:p w14:paraId="5422A29F" w14:textId="77777777" w:rsidR="00C019FE" w:rsidRDefault="00C019FE" w:rsidP="00C019FE">
            <w:r>
              <w:t>Zu große Gurtzugkräfte bedeuten:</w:t>
            </w:r>
          </w:p>
          <w:p w14:paraId="4FC5831B" w14:textId="77777777" w:rsidR="00C019FE" w:rsidRDefault="00C019FE" w:rsidP="00CC7EA7">
            <w:pPr>
              <w:pStyle w:val="Listenabsatz"/>
              <w:numPr>
                <w:ilvl w:val="0"/>
                <w:numId w:val="11"/>
              </w:numPr>
              <w:spacing w:after="0" w:line="264" w:lineRule="auto"/>
              <w:jc w:val="left"/>
            </w:pPr>
            <w:r>
              <w:t xml:space="preserve">Unterschreitung der vorgegebenen Sicherheit des Gurtes gegen Bruch </w:t>
            </w:r>
          </w:p>
          <w:p w14:paraId="67437860" w14:textId="77777777" w:rsidR="00C019FE" w:rsidRDefault="00C019FE" w:rsidP="00CC7EA7">
            <w:pPr>
              <w:pStyle w:val="Listenabsatz"/>
              <w:numPr>
                <w:ilvl w:val="0"/>
                <w:numId w:val="11"/>
              </w:numPr>
              <w:spacing w:after="0" w:line="264" w:lineRule="auto"/>
              <w:jc w:val="left"/>
            </w:pPr>
            <w:r>
              <w:t xml:space="preserve">Überlastung der Trommeln </w:t>
            </w:r>
          </w:p>
          <w:p w14:paraId="226DE55A" w14:textId="77777777" w:rsidR="00C019FE" w:rsidRDefault="00C019FE" w:rsidP="00CC7EA7">
            <w:pPr>
              <w:pStyle w:val="Listenabsatz"/>
              <w:numPr>
                <w:ilvl w:val="0"/>
                <w:numId w:val="11"/>
              </w:numPr>
              <w:spacing w:after="0" w:line="264" w:lineRule="auto"/>
              <w:jc w:val="left"/>
            </w:pPr>
            <w:r>
              <w:t>Überlastung der Tragrollen in konvexen Vertikalkurven</w:t>
            </w:r>
          </w:p>
          <w:p w14:paraId="6D046571" w14:textId="77777777" w:rsidR="00C019FE" w:rsidRDefault="00C019FE" w:rsidP="00CC7EA7">
            <w:pPr>
              <w:pStyle w:val="Listenabsatz"/>
              <w:numPr>
                <w:ilvl w:val="0"/>
                <w:numId w:val="11"/>
              </w:numPr>
              <w:spacing w:after="0" w:line="264" w:lineRule="auto"/>
              <w:jc w:val="left"/>
            </w:pPr>
            <w:r>
              <w:t xml:space="preserve">Ausheben des Gurtes in konkaven Vertikalkurven </w:t>
            </w:r>
            <w:r>
              <w:sym w:font="Wingdings" w:char="F0E0"/>
            </w:r>
            <w:r>
              <w:t xml:space="preserve"> Abladen von Fördermaterial durch Verlust der Muldung</w:t>
            </w:r>
          </w:p>
          <w:p w14:paraId="5CB47F49" w14:textId="77777777" w:rsidR="00C019FE" w:rsidRDefault="00C019FE" w:rsidP="00C019FE">
            <w:r>
              <w:lastRenderedPageBreak/>
              <w:t>Zu kleine Gurtzugkräfte bedeuten:</w:t>
            </w:r>
          </w:p>
          <w:p w14:paraId="1383E844" w14:textId="77777777" w:rsidR="00C019FE" w:rsidRDefault="00C019FE" w:rsidP="00CC7EA7">
            <w:pPr>
              <w:pStyle w:val="Listenabsatz"/>
              <w:numPr>
                <w:ilvl w:val="0"/>
                <w:numId w:val="12"/>
              </w:numPr>
              <w:spacing w:after="0" w:line="264" w:lineRule="auto"/>
              <w:jc w:val="left"/>
            </w:pPr>
            <w:r>
              <w:t xml:space="preserve">Zu großer Gurtdurchhang zwischen den Tragrollenstationen </w:t>
            </w:r>
            <w:r>
              <w:sym w:font="Wingdings" w:char="F0E0"/>
            </w:r>
            <w:r>
              <w:t xml:space="preserve"> Längsschwingung des Gurtes kann beim plötzlichen Wiederanstieg der örtlichen Gurtzugkraft die Tragrollen aus ihrer Verlagerung reissen</w:t>
            </w:r>
          </w:p>
          <w:p w14:paraId="6D754F78" w14:textId="261766B0" w:rsidR="00981799" w:rsidRPr="00C019FE" w:rsidRDefault="00C019FE" w:rsidP="00CC7EA7">
            <w:pPr>
              <w:pStyle w:val="Listenabsatz"/>
              <w:numPr>
                <w:ilvl w:val="0"/>
                <w:numId w:val="12"/>
              </w:numPr>
              <w:spacing w:after="0" w:line="264" w:lineRule="auto"/>
              <w:jc w:val="left"/>
            </w:pPr>
            <w:r>
              <w:t xml:space="preserve">Zu geringe Gurtvorspannung an den Antriebstrommeln </w:t>
            </w:r>
            <w:r>
              <w:sym w:font="Wingdings" w:char="F0E0"/>
            </w:r>
            <w:r>
              <w:t xml:space="preserve"> Gefahr von Schlupf</w:t>
            </w:r>
          </w:p>
        </w:tc>
      </w:tr>
      <w:tr w:rsidR="00981799" w14:paraId="1B2B70DA" w14:textId="77777777" w:rsidTr="00D42ECF">
        <w:tc>
          <w:tcPr>
            <w:tcW w:w="9396" w:type="dxa"/>
            <w:gridSpan w:val="4"/>
          </w:tcPr>
          <w:p w14:paraId="0A452F12" w14:textId="77777777" w:rsidR="00981799" w:rsidRPr="001757DB" w:rsidRDefault="00981799" w:rsidP="00D42ECF">
            <w:pPr>
              <w:jc w:val="left"/>
              <w:rPr>
                <w:b/>
                <w:bCs/>
                <w:u w:val="single"/>
              </w:rPr>
            </w:pPr>
            <w:r w:rsidRPr="001757DB">
              <w:rPr>
                <w:b/>
                <w:bCs/>
                <w:u w:val="single"/>
              </w:rPr>
              <w:lastRenderedPageBreak/>
              <w:t>Solution</w:t>
            </w:r>
          </w:p>
        </w:tc>
      </w:tr>
      <w:tr w:rsidR="00981799" w:rsidRPr="00755873" w14:paraId="2D4F6EEF" w14:textId="77777777" w:rsidTr="00D42ECF">
        <w:tc>
          <w:tcPr>
            <w:tcW w:w="9396" w:type="dxa"/>
            <w:gridSpan w:val="4"/>
          </w:tcPr>
          <w:p w14:paraId="19C1533C" w14:textId="77777777" w:rsidR="00C019FE" w:rsidRDefault="00C019FE" w:rsidP="00C019FE">
            <w:r>
              <w:t>Das dynamische Verhalten der Bandanlage kann vorab für alle Beladungssituationen simuliert werden. Somit kann auch der ideale Momentenverlauf zur Erzielung eines gleichmäßigen Verlaufs der Gurtzugkräfte bestimmt werden. Damit nun die Steuerung das Antriebsmoment auf den gewünschten Wert regeln kann, benötigt sie folgende Messwerte und Informationen:</w:t>
            </w:r>
          </w:p>
          <w:p w14:paraId="28A2DF9E" w14:textId="65D7DF7B" w:rsidR="00C019FE" w:rsidRPr="00B63BF1" w:rsidRDefault="00E56400" w:rsidP="00CC7EA7">
            <w:pPr>
              <w:pStyle w:val="Listenabsatz"/>
              <w:numPr>
                <w:ilvl w:val="0"/>
                <w:numId w:val="13"/>
              </w:numPr>
              <w:spacing w:after="0" w:line="264" w:lineRule="auto"/>
              <w:jc w:val="left"/>
              <w:rPr>
                <w:lang w:val="en-GB"/>
              </w:rPr>
            </w:pPr>
            <w:r w:rsidRPr="00B63BF1">
              <w:rPr>
                <w:lang w:val="en-GB"/>
              </w:rPr>
              <w:t>Current Mass Flow</w:t>
            </w:r>
            <w:r w:rsidR="00A80E56" w:rsidRPr="00B63BF1">
              <w:rPr>
                <w:lang w:val="en-GB"/>
              </w:rPr>
              <w:t xml:space="preserve"> </w:t>
            </w:r>
            <w:r w:rsidR="00A80E56" w:rsidRPr="00B63BF1">
              <w:rPr>
                <w:highlight w:val="yellow"/>
                <w:lang w:val="en-GB"/>
              </w:rPr>
              <w:t>(Mass Flow Rate)</w:t>
            </w:r>
            <w:r w:rsidRPr="00B63BF1">
              <w:rPr>
                <w:lang w:val="en-GB"/>
              </w:rPr>
              <w:t xml:space="preserve"> [ t/h]</w:t>
            </w:r>
            <w:r w:rsidR="008B6388" w:rsidRPr="00B63BF1">
              <w:rPr>
                <w:lang w:val="en-GB"/>
              </w:rPr>
              <w:t xml:space="preserve"> </w:t>
            </w:r>
            <w:r w:rsidR="00C019FE" w:rsidRPr="00B63BF1">
              <w:rPr>
                <w:lang w:val="en-GB"/>
              </w:rPr>
              <w:t>Signal und Ort der Bandwaage</w:t>
            </w:r>
            <w:r w:rsidR="00A80E56" w:rsidRPr="00B63BF1">
              <w:rPr>
                <w:lang w:val="en-GB"/>
              </w:rPr>
              <w:t xml:space="preserve"> (</w:t>
            </w:r>
            <w:r w:rsidR="00B63BF1" w:rsidRPr="00B63BF1">
              <w:rPr>
                <w:highlight w:val="yellow"/>
                <w:lang w:val="en-GB"/>
              </w:rPr>
              <w:t>Belt scale location</w:t>
            </w:r>
            <w:r w:rsidR="00445DE9" w:rsidRPr="00B63BF1">
              <w:rPr>
                <w:lang w:val="en-GB"/>
              </w:rPr>
              <w:t>)</w:t>
            </w:r>
          </w:p>
          <w:p w14:paraId="0B697A6E" w14:textId="4A7B55FA" w:rsidR="00C019FE" w:rsidRDefault="00C019FE" w:rsidP="00CC7EA7">
            <w:pPr>
              <w:pStyle w:val="Listenabsatz"/>
              <w:numPr>
                <w:ilvl w:val="0"/>
                <w:numId w:val="13"/>
              </w:numPr>
              <w:spacing w:after="0" w:line="264" w:lineRule="auto"/>
              <w:jc w:val="left"/>
            </w:pPr>
            <w:r>
              <w:t>Gurtgeschwindigkeit</w:t>
            </w:r>
            <w:r w:rsidR="00A80E56">
              <w:t xml:space="preserve"> </w:t>
            </w:r>
            <w:r w:rsidR="00A80E56" w:rsidRPr="008C235E">
              <w:rPr>
                <w:highlight w:val="yellow"/>
              </w:rPr>
              <w:t xml:space="preserve">(Belt </w:t>
            </w:r>
            <w:r w:rsidR="008C235E" w:rsidRPr="008C235E">
              <w:rPr>
                <w:highlight w:val="yellow"/>
              </w:rPr>
              <w:t>s</w:t>
            </w:r>
            <w:r w:rsidR="00A80E56" w:rsidRPr="008C235E">
              <w:rPr>
                <w:highlight w:val="yellow"/>
              </w:rPr>
              <w:t>peed)</w:t>
            </w:r>
            <w:r>
              <w:t xml:space="preserve"> und Ort der Messung</w:t>
            </w:r>
            <w:r w:rsidR="008C235E">
              <w:t xml:space="preserve"> </w:t>
            </w:r>
            <w:r w:rsidR="00B63BF1" w:rsidRPr="00B63BF1">
              <w:t>(</w:t>
            </w:r>
            <w:r w:rsidR="00B63BF1" w:rsidRPr="00B63BF1">
              <w:rPr>
                <w:highlight w:val="yellow"/>
              </w:rPr>
              <w:t>Belt scale location</w:t>
            </w:r>
            <w:r w:rsidR="00B63BF1" w:rsidRPr="00B63BF1">
              <w:t>)</w:t>
            </w:r>
          </w:p>
          <w:p w14:paraId="688A931E" w14:textId="7872A70E" w:rsidR="00C019FE" w:rsidRDefault="00C019FE" w:rsidP="00CC7EA7">
            <w:pPr>
              <w:pStyle w:val="Listenabsatz"/>
              <w:numPr>
                <w:ilvl w:val="0"/>
                <w:numId w:val="13"/>
              </w:numPr>
              <w:spacing w:after="0" w:line="264" w:lineRule="auto"/>
              <w:jc w:val="left"/>
            </w:pPr>
            <w:r>
              <w:t>Gurtvorspannung</w:t>
            </w:r>
            <w:r w:rsidR="00445DE9">
              <w:t xml:space="preserve"> </w:t>
            </w:r>
            <w:r w:rsidR="00445DE9" w:rsidRPr="00445DE9">
              <w:rPr>
                <w:highlight w:val="yellow"/>
              </w:rPr>
              <w:t>(Belt Tensile Force)</w:t>
            </w:r>
            <w:r w:rsidR="00445DE9" w:rsidRPr="00445DE9">
              <w:t xml:space="preserve"> </w:t>
            </w:r>
            <w:r>
              <w:t>und Ort der Messung, bzw. (bei Gewichtsvorspannung) Ort der Spannvorrichtung</w:t>
            </w:r>
            <w:r w:rsidR="00445DE9">
              <w:t xml:space="preserve"> </w:t>
            </w:r>
            <w:r w:rsidR="00B63BF1" w:rsidRPr="00B63BF1">
              <w:rPr>
                <w:highlight w:val="yellow"/>
              </w:rPr>
              <w:t>(Belt tension station location)</w:t>
            </w:r>
          </w:p>
          <w:p w14:paraId="273AD8D7" w14:textId="1B9AED88" w:rsidR="00C019FE" w:rsidRPr="009B6E59" w:rsidRDefault="00C019FE" w:rsidP="00CC7EA7">
            <w:pPr>
              <w:pStyle w:val="Listenabsatz"/>
              <w:numPr>
                <w:ilvl w:val="0"/>
                <w:numId w:val="13"/>
              </w:numPr>
              <w:spacing w:after="0" w:line="264" w:lineRule="auto"/>
              <w:jc w:val="left"/>
              <w:rPr>
                <w:lang w:val="en-GB"/>
              </w:rPr>
            </w:pPr>
            <w:r w:rsidRPr="009B6E59">
              <w:rPr>
                <w:lang w:val="en-GB"/>
              </w:rPr>
              <w:t>Leistung der Motoren</w:t>
            </w:r>
            <w:r w:rsidR="009B6E59" w:rsidRPr="009B6E59">
              <w:rPr>
                <w:lang w:val="en-GB"/>
              </w:rPr>
              <w:t xml:space="preserve"> </w:t>
            </w:r>
            <w:r w:rsidR="009B6E59" w:rsidRPr="009B6E59">
              <w:rPr>
                <w:highlight w:val="green"/>
                <w:lang w:val="en-GB"/>
              </w:rPr>
              <w:t>(Motor Power current)</w:t>
            </w:r>
            <w:r w:rsidR="00445DE9" w:rsidRPr="009B6E59">
              <w:rPr>
                <w:lang w:val="en-GB"/>
              </w:rPr>
              <w:t xml:space="preserve"> (</w:t>
            </w:r>
            <w:r w:rsidR="00445DE9" w:rsidRPr="009B6E59">
              <w:rPr>
                <w:highlight w:val="yellow"/>
                <w:lang w:val="en-GB"/>
              </w:rPr>
              <w:t xml:space="preserve">Torque; Motor </w:t>
            </w:r>
            <w:r w:rsidR="00042EAF" w:rsidRPr="009B6E59">
              <w:rPr>
                <w:highlight w:val="yellow"/>
                <w:lang w:val="en-GB"/>
              </w:rPr>
              <w:t>RPM Current</w:t>
            </w:r>
            <w:r w:rsidR="00042EAF" w:rsidRPr="009B6E59">
              <w:rPr>
                <w:lang w:val="en-GB"/>
              </w:rPr>
              <w:t>)</w:t>
            </w:r>
          </w:p>
          <w:p w14:paraId="179D7C03" w14:textId="554893C6" w:rsidR="00C019FE" w:rsidRDefault="00C019FE" w:rsidP="00CC7EA7">
            <w:pPr>
              <w:pStyle w:val="Listenabsatz"/>
              <w:numPr>
                <w:ilvl w:val="0"/>
                <w:numId w:val="13"/>
              </w:numPr>
              <w:spacing w:after="0" w:line="264" w:lineRule="auto"/>
              <w:jc w:val="left"/>
            </w:pPr>
            <w:r>
              <w:t>Umgebungstemperatur</w:t>
            </w:r>
            <w:r w:rsidR="00445DE9">
              <w:t xml:space="preserve"> </w:t>
            </w:r>
            <w:r w:rsidR="00445DE9" w:rsidRPr="00042EAF">
              <w:rPr>
                <w:highlight w:val="yellow"/>
              </w:rPr>
              <w:t>(Temperatur</w:t>
            </w:r>
            <w:r w:rsidR="00042EAF" w:rsidRPr="00042EAF">
              <w:rPr>
                <w:highlight w:val="yellow"/>
              </w:rPr>
              <w:t>e(s))</w:t>
            </w:r>
          </w:p>
          <w:p w14:paraId="2925A4A6" w14:textId="77777777" w:rsidR="00981799" w:rsidRDefault="00C019FE" w:rsidP="00CC7EA7">
            <w:pPr>
              <w:pStyle w:val="Listenabsatz"/>
              <w:numPr>
                <w:ilvl w:val="0"/>
                <w:numId w:val="13"/>
              </w:numPr>
              <w:spacing w:after="0" w:line="264" w:lineRule="auto"/>
              <w:jc w:val="left"/>
            </w:pPr>
            <w:r>
              <w:t>Stillstandszeit</w:t>
            </w:r>
            <w:r w:rsidR="00D73AC2">
              <w:t xml:space="preserve">  (interner wert durch den </w:t>
            </w:r>
            <w:r w:rsidR="0031567E">
              <w:t>D</w:t>
            </w:r>
            <w:r w:rsidR="00D73AC2">
              <w:t>rive Controller selber ermittelt)</w:t>
            </w:r>
          </w:p>
          <w:p w14:paraId="7F6BBC84" w14:textId="77777777" w:rsidR="001E17EB" w:rsidRDefault="001E17EB" w:rsidP="00CC7EA7">
            <w:pPr>
              <w:pStyle w:val="Listenabsatz"/>
              <w:numPr>
                <w:ilvl w:val="0"/>
                <w:numId w:val="13"/>
              </w:numPr>
              <w:spacing w:after="0" w:line="264" w:lineRule="auto"/>
              <w:jc w:val="left"/>
            </w:pPr>
            <w:r>
              <w:t>Fehlende Parameter:</w:t>
            </w:r>
          </w:p>
          <w:p w14:paraId="6C950E38" w14:textId="750FDAD3" w:rsidR="001E17EB" w:rsidRPr="00C019FE" w:rsidRDefault="001E17EB" w:rsidP="001E17EB">
            <w:pPr>
              <w:pStyle w:val="Listenabsatz"/>
              <w:numPr>
                <w:ilvl w:val="1"/>
                <w:numId w:val="13"/>
              </w:numPr>
              <w:spacing w:after="0" w:line="264" w:lineRule="auto"/>
              <w:jc w:val="left"/>
            </w:pPr>
            <w:r w:rsidRPr="001E17EB">
              <w:t>Speedsensor</w:t>
            </w:r>
          </w:p>
        </w:tc>
      </w:tr>
      <w:tr w:rsidR="00981799" w14:paraId="7C8703BD" w14:textId="77777777" w:rsidTr="00D42ECF">
        <w:tc>
          <w:tcPr>
            <w:tcW w:w="9396" w:type="dxa"/>
            <w:gridSpan w:val="4"/>
          </w:tcPr>
          <w:p w14:paraId="5B5F9293" w14:textId="77777777" w:rsidR="00981799" w:rsidRPr="001757DB" w:rsidRDefault="00981799" w:rsidP="00D42ECF">
            <w:pPr>
              <w:jc w:val="left"/>
              <w:rPr>
                <w:b/>
                <w:bCs/>
                <w:u w:val="single"/>
              </w:rPr>
            </w:pPr>
            <w:r w:rsidRPr="001757DB">
              <w:rPr>
                <w:b/>
                <w:bCs/>
                <w:u w:val="single"/>
              </w:rPr>
              <w:t>Description</w:t>
            </w:r>
          </w:p>
        </w:tc>
      </w:tr>
      <w:tr w:rsidR="00981799" w:rsidRPr="00755873" w14:paraId="4CA348E0" w14:textId="77777777" w:rsidTr="00D42ECF">
        <w:tc>
          <w:tcPr>
            <w:tcW w:w="9396" w:type="dxa"/>
            <w:gridSpan w:val="4"/>
          </w:tcPr>
          <w:p w14:paraId="62A770E7" w14:textId="3E897863" w:rsidR="00981799" w:rsidRPr="0033204B" w:rsidRDefault="0033204B" w:rsidP="0033204B">
            <w:r>
              <w:t>Gemäß der implementierten Logik des Drivecontrollers bestimmt dieser aus den Messwerten, mit welcher Frequenz der Motor gespeist, bzw. ob und wie der Füllungsgrad der hydrodynamischen Kupplung angepasst werden muss.</w:t>
            </w:r>
          </w:p>
        </w:tc>
      </w:tr>
      <w:tr w:rsidR="00981799" w14:paraId="5B150C03" w14:textId="77777777" w:rsidTr="00D42ECF">
        <w:tc>
          <w:tcPr>
            <w:tcW w:w="4698" w:type="dxa"/>
            <w:gridSpan w:val="2"/>
          </w:tcPr>
          <w:p w14:paraId="2F2F95FD" w14:textId="62D2C9BE" w:rsidR="00981799" w:rsidRPr="00F3188D" w:rsidRDefault="00981799" w:rsidP="00D42ECF">
            <w:pPr>
              <w:jc w:val="left"/>
            </w:pPr>
            <w:r>
              <w:rPr>
                <w:b/>
                <w:bCs/>
                <w:u w:val="single"/>
              </w:rPr>
              <w:t>Abgestimmt</w:t>
            </w:r>
            <w:r w:rsidR="00F3188D">
              <w:rPr>
                <w:b/>
                <w:bCs/>
                <w:u w:val="single"/>
              </w:rPr>
              <w:t>:</w:t>
            </w:r>
            <w:r w:rsidR="00F3188D">
              <w:t xml:space="preserve"> </w:t>
            </w:r>
          </w:p>
        </w:tc>
        <w:tc>
          <w:tcPr>
            <w:tcW w:w="4698" w:type="dxa"/>
            <w:gridSpan w:val="2"/>
          </w:tcPr>
          <w:p w14:paraId="4F99D1DE" w14:textId="4AF36BEB" w:rsidR="00981799" w:rsidRPr="00F3188D" w:rsidRDefault="0033204B" w:rsidP="00D42ECF">
            <w:pPr>
              <w:jc w:val="left"/>
            </w:pPr>
            <w:r>
              <w:rPr>
                <w:b/>
                <w:bCs/>
                <w:u w:val="single"/>
              </w:rPr>
              <w:t>Datum</w:t>
            </w:r>
            <w:r w:rsidR="00F3188D">
              <w:rPr>
                <w:b/>
                <w:bCs/>
                <w:u w:val="single"/>
              </w:rPr>
              <w:t>:</w:t>
            </w:r>
            <w:r w:rsidR="00F3188D">
              <w:t xml:space="preserve"> </w:t>
            </w:r>
          </w:p>
        </w:tc>
      </w:tr>
    </w:tbl>
    <w:p w14:paraId="3B8467E4" w14:textId="7730A1D2" w:rsidR="00981799" w:rsidRDefault="00981799" w:rsidP="00051530">
      <w:pPr>
        <w:jc w:val="left"/>
      </w:pPr>
    </w:p>
    <w:p w14:paraId="4A2CD689" w14:textId="6F65E8C0" w:rsidR="00FF02A2" w:rsidRDefault="00FF02A2" w:rsidP="00051530">
      <w:pPr>
        <w:jc w:val="left"/>
      </w:pPr>
      <w:r>
        <w:rPr>
          <w:noProof/>
        </w:rPr>
        <w:lastRenderedPageBreak/>
        <w:drawing>
          <wp:inline distT="0" distB="0" distL="0" distR="0" wp14:anchorId="64494B79" wp14:editId="729C1358">
            <wp:extent cx="5972810" cy="3882390"/>
            <wp:effectExtent l="0" t="0" r="8890" b="3810"/>
            <wp:docPr id="13" name="Grafik 13"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img" descr="PlantUML diagra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2810" cy="3882390"/>
                    </a:xfrm>
                    <a:prstGeom prst="rect">
                      <a:avLst/>
                    </a:prstGeom>
                    <a:noFill/>
                    <a:ln>
                      <a:noFill/>
                    </a:ln>
                  </pic:spPr>
                </pic:pic>
              </a:graphicData>
            </a:graphic>
          </wp:inline>
        </w:drawing>
      </w:r>
    </w:p>
    <w:p w14:paraId="0AA2E415" w14:textId="328ABC1A" w:rsidR="003C03C6" w:rsidRDefault="003C03C6" w:rsidP="00051530">
      <w:pPr>
        <w:jc w:val="left"/>
      </w:pPr>
      <w:r>
        <w:t>Stand 2023-03-23</w:t>
      </w:r>
    </w:p>
    <w:tbl>
      <w:tblPr>
        <w:tblStyle w:val="Tabellenraster"/>
        <w:tblW w:w="0" w:type="auto"/>
        <w:tblLook w:val="04A0" w:firstRow="1" w:lastRow="0" w:firstColumn="1" w:lastColumn="0" w:noHBand="0" w:noVBand="1"/>
      </w:tblPr>
      <w:tblGrid>
        <w:gridCol w:w="2349"/>
        <w:gridCol w:w="2349"/>
        <w:gridCol w:w="2349"/>
        <w:gridCol w:w="2349"/>
      </w:tblGrid>
      <w:tr w:rsidR="00981799" w14:paraId="22502AD3" w14:textId="77777777" w:rsidTr="00D42ECF">
        <w:tc>
          <w:tcPr>
            <w:tcW w:w="2349" w:type="dxa"/>
          </w:tcPr>
          <w:p w14:paraId="796D3877" w14:textId="62420702" w:rsidR="00981799" w:rsidRPr="00F3188D" w:rsidRDefault="00981799" w:rsidP="00D42ECF">
            <w:pPr>
              <w:jc w:val="left"/>
              <w:rPr>
                <w:b/>
                <w:bCs/>
              </w:rPr>
            </w:pPr>
            <w:r w:rsidRPr="00F3188D">
              <w:rPr>
                <w:b/>
                <w:bCs/>
                <w:sz w:val="28"/>
                <w:szCs w:val="28"/>
              </w:rPr>
              <w:t>Use Case #</w:t>
            </w:r>
            <w:r w:rsidR="003B1F9F" w:rsidRPr="00F3188D">
              <w:rPr>
                <w:b/>
                <w:bCs/>
                <w:sz w:val="28"/>
                <w:szCs w:val="28"/>
              </w:rPr>
              <w:t xml:space="preserve"> 6</w:t>
            </w:r>
          </w:p>
        </w:tc>
        <w:tc>
          <w:tcPr>
            <w:tcW w:w="4698" w:type="dxa"/>
            <w:gridSpan w:val="2"/>
          </w:tcPr>
          <w:p w14:paraId="6E1C2783" w14:textId="60834A20" w:rsidR="00981799" w:rsidRPr="00F3188D" w:rsidRDefault="00981799" w:rsidP="00D42ECF">
            <w:pPr>
              <w:jc w:val="left"/>
              <w:rPr>
                <w:b/>
                <w:bCs/>
              </w:rPr>
            </w:pPr>
            <w:r>
              <w:t xml:space="preserve"> </w:t>
            </w:r>
            <w:r w:rsidR="0033204B" w:rsidRPr="00F3188D">
              <w:rPr>
                <w:b/>
                <w:bCs/>
              </w:rPr>
              <w:t>Loadsharing</w:t>
            </w:r>
          </w:p>
        </w:tc>
        <w:tc>
          <w:tcPr>
            <w:tcW w:w="2349" w:type="dxa"/>
          </w:tcPr>
          <w:p w14:paraId="4924C2C0" w14:textId="035FCB96" w:rsidR="00981799" w:rsidRDefault="0033204B" w:rsidP="00D42ECF">
            <w:pPr>
              <w:jc w:val="left"/>
            </w:pPr>
            <w:r>
              <w:t xml:space="preserve">Voith </w:t>
            </w:r>
            <w:r w:rsidR="00F3188D">
              <w:br/>
            </w:r>
            <w:r>
              <w:t>Hr. Ziegler</w:t>
            </w:r>
          </w:p>
        </w:tc>
      </w:tr>
      <w:tr w:rsidR="00981799" w14:paraId="0789424A" w14:textId="77777777" w:rsidTr="00D42ECF">
        <w:tc>
          <w:tcPr>
            <w:tcW w:w="9396" w:type="dxa"/>
            <w:gridSpan w:val="4"/>
          </w:tcPr>
          <w:p w14:paraId="7887A9C7" w14:textId="77777777" w:rsidR="00981799" w:rsidRPr="001757DB" w:rsidRDefault="00981799" w:rsidP="00D42ECF">
            <w:pPr>
              <w:jc w:val="left"/>
              <w:rPr>
                <w:b/>
                <w:bCs/>
                <w:u w:val="single"/>
              </w:rPr>
            </w:pPr>
            <w:r w:rsidRPr="001757DB">
              <w:rPr>
                <w:b/>
                <w:bCs/>
                <w:u w:val="single"/>
              </w:rPr>
              <w:t>Background</w:t>
            </w:r>
          </w:p>
        </w:tc>
      </w:tr>
      <w:tr w:rsidR="00981799" w:rsidRPr="00755873" w14:paraId="78E952B6" w14:textId="77777777" w:rsidTr="00D42ECF">
        <w:tc>
          <w:tcPr>
            <w:tcW w:w="9396" w:type="dxa"/>
            <w:gridSpan w:val="4"/>
          </w:tcPr>
          <w:p w14:paraId="37C0C243" w14:textId="40BD2779" w:rsidR="00981799" w:rsidRPr="0033204B" w:rsidRDefault="0033204B" w:rsidP="0033204B">
            <w:r w:rsidRPr="00B02EF1">
              <w:t>Hat die Bandanlage mehrere A</w:t>
            </w:r>
            <w:r>
              <w:t>ntriebe, so soll jeder der Antriebe einen vorgegebenen Anteil an der benötigten Antriebsleistung liefern. In den meisten Fällen sollen alle Antriebe den gleichen Anteil liefern (z.B. je 50% bei zwei Antrieben), doch sind auch andere Aufteilungen möglich und fallweise erforderlich. Eine Abweichung von der idealen Aufteilung führt dazu, dass einzelne Antriebe stärker belastet werden (vorzeitiger Verschleiß) und die maximal mögliche Förderleistung reduziert wird, da der Antrieb mit dem höchsten Lastanteil eine Überlastabschaltung auslösen kann, obwohl die anderen Antriebe noch Reserven haben.</w:t>
            </w:r>
          </w:p>
        </w:tc>
      </w:tr>
      <w:tr w:rsidR="00981799" w14:paraId="51D42BCB" w14:textId="77777777" w:rsidTr="00D42ECF">
        <w:tc>
          <w:tcPr>
            <w:tcW w:w="9396" w:type="dxa"/>
            <w:gridSpan w:val="4"/>
          </w:tcPr>
          <w:p w14:paraId="2A17102C" w14:textId="77777777" w:rsidR="00981799" w:rsidRPr="001757DB" w:rsidRDefault="00981799" w:rsidP="00D42ECF">
            <w:pPr>
              <w:jc w:val="left"/>
              <w:rPr>
                <w:b/>
                <w:bCs/>
                <w:u w:val="single"/>
              </w:rPr>
            </w:pPr>
            <w:r w:rsidRPr="001757DB">
              <w:rPr>
                <w:b/>
                <w:bCs/>
                <w:u w:val="single"/>
              </w:rPr>
              <w:t>Solution</w:t>
            </w:r>
          </w:p>
        </w:tc>
      </w:tr>
      <w:tr w:rsidR="00981799" w:rsidRPr="00755873" w14:paraId="60A466AF" w14:textId="77777777" w:rsidTr="00D42ECF">
        <w:tc>
          <w:tcPr>
            <w:tcW w:w="9396" w:type="dxa"/>
            <w:gridSpan w:val="4"/>
          </w:tcPr>
          <w:p w14:paraId="1795967F" w14:textId="77777777" w:rsidR="00A42C08" w:rsidRDefault="00A42C08" w:rsidP="00A42C08">
            <w:r>
              <w:t xml:space="preserve">Im stationären Fall – d.h. der Anfahrvorgang ist abgeschlossen – regelt der Drivecontroller die Leistung aller Motoren. Damit die Regelung gut funktioniert, muss das Zeitverhalten der Bandanlage und der Antriebe berücksichtigt werden folgende Messwerte und Informationen benötigt: </w:t>
            </w:r>
          </w:p>
          <w:p w14:paraId="60BB564F" w14:textId="5FBB377F" w:rsidR="00A42C08" w:rsidRPr="000B5B5F" w:rsidRDefault="00A42C08" w:rsidP="00CC7EA7">
            <w:pPr>
              <w:pStyle w:val="Listenabsatz"/>
              <w:numPr>
                <w:ilvl w:val="0"/>
                <w:numId w:val="13"/>
              </w:numPr>
              <w:spacing w:after="0" w:line="264" w:lineRule="auto"/>
              <w:jc w:val="left"/>
            </w:pPr>
            <w:r w:rsidRPr="000B5B5F">
              <w:t>Signal und Ort der Bandwaage</w:t>
            </w:r>
            <w:r w:rsidR="00AA1025">
              <w:t xml:space="preserve"> </w:t>
            </w:r>
            <w:r w:rsidR="00AA1025" w:rsidRPr="00AA1025">
              <w:rPr>
                <w:highlight w:val="yellow"/>
              </w:rPr>
              <w:t>(Belt scale location)</w:t>
            </w:r>
          </w:p>
          <w:p w14:paraId="0DEAFC2E" w14:textId="146673FD" w:rsidR="00A42C08" w:rsidRPr="000B5B5F" w:rsidRDefault="00A42C08" w:rsidP="00CC7EA7">
            <w:pPr>
              <w:pStyle w:val="Listenabsatz"/>
              <w:numPr>
                <w:ilvl w:val="0"/>
                <w:numId w:val="13"/>
              </w:numPr>
              <w:spacing w:after="0" w:line="264" w:lineRule="auto"/>
              <w:jc w:val="left"/>
            </w:pPr>
            <w:r w:rsidRPr="000B5B5F">
              <w:t>Gurtgeschwindigkeit</w:t>
            </w:r>
            <w:r w:rsidR="009B6E59">
              <w:t xml:space="preserve"> </w:t>
            </w:r>
            <w:r w:rsidR="009B6E59" w:rsidRPr="009B6E59">
              <w:rPr>
                <w:highlight w:val="yellow"/>
              </w:rPr>
              <w:t>(Belt Speed)</w:t>
            </w:r>
            <w:r w:rsidRPr="000B5B5F">
              <w:t xml:space="preserve"> und Ort der Messung</w:t>
            </w:r>
            <w:r w:rsidR="00AA1025">
              <w:t xml:space="preserve"> </w:t>
            </w:r>
            <w:r w:rsidR="00AA1025" w:rsidRPr="00AA1025">
              <w:rPr>
                <w:highlight w:val="yellow"/>
              </w:rPr>
              <w:t>(Belt scale location)</w:t>
            </w:r>
          </w:p>
          <w:p w14:paraId="5A12A89F" w14:textId="77777777" w:rsidR="00981799" w:rsidRDefault="00A42C08" w:rsidP="00CC7EA7">
            <w:pPr>
              <w:pStyle w:val="Listenabsatz"/>
              <w:numPr>
                <w:ilvl w:val="0"/>
                <w:numId w:val="13"/>
              </w:numPr>
              <w:spacing w:after="0" w:line="264" w:lineRule="auto"/>
              <w:jc w:val="left"/>
            </w:pPr>
            <w:r w:rsidRPr="000B5B5F">
              <w:t>Gurtvorspannung</w:t>
            </w:r>
            <w:r w:rsidR="009B6E59">
              <w:t xml:space="preserve"> </w:t>
            </w:r>
            <w:r w:rsidR="009B6E59" w:rsidRPr="009B6E59">
              <w:rPr>
                <w:highlight w:val="yellow"/>
              </w:rPr>
              <w:t xml:space="preserve">(Belt </w:t>
            </w:r>
            <w:r w:rsidR="00970C39">
              <w:rPr>
                <w:highlight w:val="yellow"/>
              </w:rPr>
              <w:t>pre-tension</w:t>
            </w:r>
            <w:r w:rsidR="009B6E59" w:rsidRPr="009B6E59">
              <w:rPr>
                <w:highlight w:val="yellow"/>
              </w:rPr>
              <w:t>)</w:t>
            </w:r>
            <w:r w:rsidRPr="000B5B5F">
              <w:t xml:space="preserve"> und Ort der Messung, bzw</w:t>
            </w:r>
            <w:r>
              <w:t>. (bei Gewichtsvorspannung) Ort der Spannvorrichtung</w:t>
            </w:r>
            <w:r w:rsidR="00AA1025">
              <w:t xml:space="preserve"> </w:t>
            </w:r>
            <w:r w:rsidR="00AA1025" w:rsidRPr="001E17EB">
              <w:rPr>
                <w:highlight w:val="yellow"/>
              </w:rPr>
              <w:t>(</w:t>
            </w:r>
            <w:r w:rsidR="001E17EB" w:rsidRPr="001E17EB">
              <w:rPr>
                <w:highlight w:val="yellow"/>
              </w:rPr>
              <w:t>Belt tension station location)</w:t>
            </w:r>
          </w:p>
          <w:p w14:paraId="7ECA0B58" w14:textId="77777777" w:rsidR="001E17EB" w:rsidRDefault="001E17EB" w:rsidP="00CC7EA7">
            <w:pPr>
              <w:pStyle w:val="Listenabsatz"/>
              <w:numPr>
                <w:ilvl w:val="0"/>
                <w:numId w:val="13"/>
              </w:numPr>
              <w:spacing w:after="0" w:line="264" w:lineRule="auto"/>
              <w:jc w:val="left"/>
            </w:pPr>
            <w:r>
              <w:t>Nicht verwendete Parameter:</w:t>
            </w:r>
          </w:p>
          <w:p w14:paraId="492E0AED" w14:textId="77777777" w:rsidR="001E17EB" w:rsidRDefault="001E17EB" w:rsidP="001E17EB">
            <w:pPr>
              <w:pStyle w:val="Listenabsatz"/>
              <w:numPr>
                <w:ilvl w:val="1"/>
                <w:numId w:val="13"/>
              </w:numPr>
              <w:spacing w:after="0" w:line="264" w:lineRule="auto"/>
              <w:jc w:val="left"/>
            </w:pPr>
            <w:r w:rsidRPr="001E17EB">
              <w:t>Conveyor drive location</w:t>
            </w:r>
          </w:p>
          <w:p w14:paraId="5F770738" w14:textId="77777777" w:rsidR="001E17EB" w:rsidRDefault="001E17EB" w:rsidP="001E17EB">
            <w:pPr>
              <w:pStyle w:val="Listenabsatz"/>
              <w:numPr>
                <w:ilvl w:val="1"/>
                <w:numId w:val="13"/>
              </w:numPr>
              <w:spacing w:after="0" w:line="264" w:lineRule="auto"/>
              <w:jc w:val="left"/>
            </w:pPr>
            <w:r w:rsidRPr="001E17EB">
              <w:lastRenderedPageBreak/>
              <w:t>Speedsensor</w:t>
            </w:r>
          </w:p>
          <w:p w14:paraId="53A0F358" w14:textId="5F4AEF19" w:rsidR="001E17EB" w:rsidRPr="00A42C08" w:rsidRDefault="001E17EB" w:rsidP="007B741E">
            <w:pPr>
              <w:spacing w:after="0" w:line="264" w:lineRule="auto"/>
              <w:jc w:val="left"/>
            </w:pPr>
          </w:p>
        </w:tc>
      </w:tr>
      <w:tr w:rsidR="00981799" w14:paraId="24429A7A" w14:textId="77777777" w:rsidTr="00D42ECF">
        <w:tc>
          <w:tcPr>
            <w:tcW w:w="9396" w:type="dxa"/>
            <w:gridSpan w:val="4"/>
          </w:tcPr>
          <w:p w14:paraId="1E04411C" w14:textId="77777777" w:rsidR="00981799" w:rsidRPr="001757DB" w:rsidRDefault="00981799" w:rsidP="00D42ECF">
            <w:pPr>
              <w:jc w:val="left"/>
              <w:rPr>
                <w:b/>
                <w:bCs/>
                <w:u w:val="single"/>
              </w:rPr>
            </w:pPr>
            <w:r w:rsidRPr="001757DB">
              <w:rPr>
                <w:b/>
                <w:bCs/>
                <w:u w:val="single"/>
              </w:rPr>
              <w:lastRenderedPageBreak/>
              <w:t>Description</w:t>
            </w:r>
          </w:p>
        </w:tc>
      </w:tr>
      <w:tr w:rsidR="00981799" w:rsidRPr="00755873" w14:paraId="1BD33871" w14:textId="77777777" w:rsidTr="00D42ECF">
        <w:tc>
          <w:tcPr>
            <w:tcW w:w="9396" w:type="dxa"/>
            <w:gridSpan w:val="4"/>
          </w:tcPr>
          <w:p w14:paraId="2A2D02DA" w14:textId="699036FD" w:rsidR="00981799" w:rsidRPr="00A42C08" w:rsidRDefault="00A42C08" w:rsidP="00A42C08">
            <w:r>
              <w:t xml:space="preserve">Gemäß der implementierten Logik des </w:t>
            </w:r>
            <w:r w:rsidR="0031567E">
              <w:t>Drive Controllers</w:t>
            </w:r>
            <w:r>
              <w:t xml:space="preserve"> bestimmt dieser aus den Messwerten, mit welcher Frequenz der Motor gespeist, bzw. ob und wie der Füllungsgrad der hydrodynamischen Kupplung angepasst werden muss.</w:t>
            </w:r>
          </w:p>
        </w:tc>
      </w:tr>
      <w:tr w:rsidR="00981799" w14:paraId="28BBECEF" w14:textId="77777777" w:rsidTr="00AA6836">
        <w:tc>
          <w:tcPr>
            <w:tcW w:w="4698" w:type="dxa"/>
            <w:gridSpan w:val="2"/>
            <w:shd w:val="clear" w:color="auto" w:fill="FFFF00"/>
          </w:tcPr>
          <w:p w14:paraId="11291953" w14:textId="19C651E6" w:rsidR="00981799" w:rsidRPr="00F3188D" w:rsidRDefault="00981799" w:rsidP="00D42ECF">
            <w:pPr>
              <w:jc w:val="left"/>
            </w:pPr>
            <w:r>
              <w:rPr>
                <w:b/>
                <w:bCs/>
                <w:u w:val="single"/>
              </w:rPr>
              <w:t>Abgestimmt</w:t>
            </w:r>
            <w:r w:rsidR="00F3188D">
              <w:rPr>
                <w:b/>
                <w:bCs/>
                <w:u w:val="single"/>
              </w:rPr>
              <w:t>:</w:t>
            </w:r>
            <w:r w:rsidR="00F3188D">
              <w:t xml:space="preserve"> </w:t>
            </w:r>
          </w:p>
        </w:tc>
        <w:tc>
          <w:tcPr>
            <w:tcW w:w="4698" w:type="dxa"/>
            <w:gridSpan w:val="2"/>
          </w:tcPr>
          <w:p w14:paraId="70BD498F" w14:textId="51DA9310" w:rsidR="00981799" w:rsidRPr="00F3188D" w:rsidRDefault="00A42C08" w:rsidP="00D42ECF">
            <w:pPr>
              <w:jc w:val="left"/>
            </w:pPr>
            <w:r>
              <w:rPr>
                <w:b/>
                <w:bCs/>
                <w:u w:val="single"/>
              </w:rPr>
              <w:t>Datum</w:t>
            </w:r>
            <w:r w:rsidR="00F3188D">
              <w:rPr>
                <w:b/>
                <w:bCs/>
                <w:u w:val="single"/>
              </w:rPr>
              <w:t>:</w:t>
            </w:r>
            <w:r w:rsidR="00F3188D">
              <w:t xml:space="preserve"> </w:t>
            </w:r>
            <w:r w:rsidR="009E6356">
              <w:t>14.06.2022</w:t>
            </w:r>
          </w:p>
        </w:tc>
      </w:tr>
    </w:tbl>
    <w:p w14:paraId="4851961F" w14:textId="77777777" w:rsidR="00981799" w:rsidRDefault="00981799" w:rsidP="00051530">
      <w:pPr>
        <w:jc w:val="left"/>
      </w:pPr>
    </w:p>
    <w:tbl>
      <w:tblPr>
        <w:tblStyle w:val="Tabellenraster"/>
        <w:tblW w:w="0" w:type="auto"/>
        <w:tblLook w:val="04A0" w:firstRow="1" w:lastRow="0" w:firstColumn="1" w:lastColumn="0" w:noHBand="0" w:noVBand="1"/>
      </w:tblPr>
      <w:tblGrid>
        <w:gridCol w:w="2349"/>
        <w:gridCol w:w="2349"/>
        <w:gridCol w:w="2349"/>
        <w:gridCol w:w="2349"/>
      </w:tblGrid>
      <w:tr w:rsidR="00981799" w14:paraId="678057FB" w14:textId="77777777" w:rsidTr="00D42ECF">
        <w:tc>
          <w:tcPr>
            <w:tcW w:w="2349" w:type="dxa"/>
          </w:tcPr>
          <w:p w14:paraId="550043EB" w14:textId="1A13BF35" w:rsidR="00981799" w:rsidRPr="00F66845" w:rsidRDefault="00981799" w:rsidP="00D42ECF">
            <w:pPr>
              <w:jc w:val="left"/>
              <w:rPr>
                <w:b/>
                <w:bCs/>
              </w:rPr>
            </w:pPr>
            <w:r w:rsidRPr="00F66845">
              <w:rPr>
                <w:b/>
                <w:bCs/>
                <w:sz w:val="28"/>
                <w:szCs w:val="28"/>
              </w:rPr>
              <w:t>Use Case #</w:t>
            </w:r>
            <w:r w:rsidR="00A42C08" w:rsidRPr="00F66845">
              <w:rPr>
                <w:b/>
                <w:bCs/>
                <w:sz w:val="28"/>
                <w:szCs w:val="28"/>
              </w:rPr>
              <w:t xml:space="preserve"> </w:t>
            </w:r>
            <w:r w:rsidR="003B1F9F" w:rsidRPr="00F66845">
              <w:rPr>
                <w:b/>
                <w:bCs/>
                <w:sz w:val="28"/>
                <w:szCs w:val="28"/>
              </w:rPr>
              <w:t>7</w:t>
            </w:r>
          </w:p>
        </w:tc>
        <w:tc>
          <w:tcPr>
            <w:tcW w:w="4698" w:type="dxa"/>
            <w:gridSpan w:val="2"/>
          </w:tcPr>
          <w:p w14:paraId="063A782C" w14:textId="3400A5D6" w:rsidR="00981799" w:rsidRPr="00F66845" w:rsidRDefault="00981799" w:rsidP="00D42ECF">
            <w:pPr>
              <w:jc w:val="left"/>
              <w:rPr>
                <w:b/>
                <w:bCs/>
              </w:rPr>
            </w:pPr>
            <w:r>
              <w:t xml:space="preserve"> </w:t>
            </w:r>
            <w:r w:rsidR="00A42C08" w:rsidRPr="00F66845">
              <w:rPr>
                <w:b/>
                <w:bCs/>
              </w:rPr>
              <w:t>Stillsetzen planmässig</w:t>
            </w:r>
          </w:p>
        </w:tc>
        <w:tc>
          <w:tcPr>
            <w:tcW w:w="2349" w:type="dxa"/>
          </w:tcPr>
          <w:p w14:paraId="0C20F5BF" w14:textId="6D710E2B" w:rsidR="00981799" w:rsidRDefault="00A42C08" w:rsidP="00D42ECF">
            <w:pPr>
              <w:jc w:val="left"/>
            </w:pPr>
            <w:r>
              <w:t>Voith</w:t>
            </w:r>
            <w:r w:rsidR="00F66845">
              <w:br/>
            </w:r>
            <w:r>
              <w:t>Herr Ziegler</w:t>
            </w:r>
          </w:p>
        </w:tc>
      </w:tr>
      <w:tr w:rsidR="00981799" w14:paraId="6B844E61" w14:textId="77777777" w:rsidTr="00D42ECF">
        <w:tc>
          <w:tcPr>
            <w:tcW w:w="9396" w:type="dxa"/>
            <w:gridSpan w:val="4"/>
          </w:tcPr>
          <w:p w14:paraId="41BC2FD8" w14:textId="77777777" w:rsidR="00981799" w:rsidRPr="001757DB" w:rsidRDefault="00981799" w:rsidP="00D42ECF">
            <w:pPr>
              <w:jc w:val="left"/>
              <w:rPr>
                <w:b/>
                <w:bCs/>
                <w:u w:val="single"/>
              </w:rPr>
            </w:pPr>
            <w:r w:rsidRPr="001757DB">
              <w:rPr>
                <w:b/>
                <w:bCs/>
                <w:u w:val="single"/>
              </w:rPr>
              <w:t>Background</w:t>
            </w:r>
          </w:p>
        </w:tc>
      </w:tr>
      <w:tr w:rsidR="00981799" w:rsidRPr="00755873" w14:paraId="5084F67E" w14:textId="77777777" w:rsidTr="00D42ECF">
        <w:tc>
          <w:tcPr>
            <w:tcW w:w="9396" w:type="dxa"/>
            <w:gridSpan w:val="4"/>
          </w:tcPr>
          <w:p w14:paraId="1AE04960" w14:textId="77777777" w:rsidR="00A42C08" w:rsidRDefault="00A42C08" w:rsidP="00A42C08">
            <w:r>
              <w:t>Das Stillsetzen der Bandanlage muss für alle Beladungszustände innerhalb eines vorgegebenen Zeitrahmens (typischerweise 20 bis 30 Sekunden) sicher erfolgen. Danach darf keine ungeführte Bewegung – Rückwärtslaufen bei einer Bandanlage mit ansteigenden Abschnitten, bzw. Vorwärtslaufen bei einer Bandanlage mit einfallenden Abschnitten – mehr erfolgen. Das hierfür erforderliche Haltemoment kann insbesondere bei Anlagen mit sowohl ansteigenden wie einfallenden Abschnitten sowohl bzgl. Größe wie auch Vorzeichen variieren. Bei Bandanlagen, die nur ein Haltemoment gegen Rückwärtslaufen benötigen, werden häufig Rücklaufsperren - manchmal ganz ohne Bremsen –</w:t>
            </w:r>
            <w:r w:rsidRPr="004A5E04">
              <w:t xml:space="preserve"> </w:t>
            </w:r>
            <w:r>
              <w:t>eingesetzt.</w:t>
            </w:r>
          </w:p>
          <w:p w14:paraId="296BB893" w14:textId="77777777" w:rsidR="00A42C08" w:rsidRDefault="00A42C08" w:rsidP="00A42C08"/>
          <w:p w14:paraId="766E49E5" w14:textId="022143A7" w:rsidR="00A42C08" w:rsidRPr="003F1CE4" w:rsidRDefault="00A42C08" w:rsidP="00A42C08">
            <w:r>
              <w:t>Auch in der Übergangszeit vom stationären Betrieb bis zum Stillstand ist eine ungünstige Dynamik der Gurtzugkräfte zu vermeiden. Der Fördergurt wirkt wie eine Feder, die abhängig von der aktuellen Zugkraftverteilung, der Länge und dem E-Modul des Gurtes Energie speichert. Insbesondere bei langen Bandanlagen kann das Ausschalten der Motoren eine Gurtlängsschwingung induzieren, die zu unzulässig hohen oder niedrigen Gurtzugkräften führt.</w:t>
            </w:r>
          </w:p>
          <w:p w14:paraId="5DF7733B" w14:textId="27455217" w:rsidR="00A42C08" w:rsidRDefault="00A42C08" w:rsidP="00A42C08">
            <w:r w:rsidRPr="00C4136C">
              <w:t>Bei motorischem Betrieb der A</w:t>
            </w:r>
            <w:r>
              <w:t xml:space="preserve">nlage ist das Motormoment so zu verringern, dass die Bandgeschwindigkeit innerhalb der vorgegebenen Bremszeit bis auf Null abnimmt. Anlagen mit geringer Steigung haben ein geringes Eigenbremsverhalten, d.h. die ungebremste Auslaufzeit kann größer sein als die gewünschte Bremszeit. In diesen Fällen ist ein aktives Bremsmoment erforderlich. Dies kann durch ein negatives Motormoment oder durch eine mechanische, geregelte Bremse erzeugt werden. </w:t>
            </w:r>
          </w:p>
          <w:p w14:paraId="4DBFC211" w14:textId="35E7BC61" w:rsidR="00981799" w:rsidRPr="00391991" w:rsidRDefault="00A42C08" w:rsidP="00391991">
            <w:r>
              <w:t>Bei generatorischem Betrieb (abwärtsfördernde Bandanlage mit entsprechend großer Neigung und Beladung) muss das generatorische (d.h. negative) Motormoment entsprechend vergrößert werden oder eine mechanische Bremse möglichst verzögerungsfrei beim Ausschalten der Motoren eingreifen.</w:t>
            </w:r>
          </w:p>
        </w:tc>
      </w:tr>
      <w:tr w:rsidR="00981799" w14:paraId="190B7B37" w14:textId="77777777" w:rsidTr="00D42ECF">
        <w:tc>
          <w:tcPr>
            <w:tcW w:w="9396" w:type="dxa"/>
            <w:gridSpan w:val="4"/>
          </w:tcPr>
          <w:p w14:paraId="17F12454" w14:textId="77777777" w:rsidR="00981799" w:rsidRPr="001757DB" w:rsidRDefault="00981799" w:rsidP="00D42ECF">
            <w:pPr>
              <w:jc w:val="left"/>
              <w:rPr>
                <w:b/>
                <w:bCs/>
                <w:u w:val="single"/>
              </w:rPr>
            </w:pPr>
            <w:r w:rsidRPr="001757DB">
              <w:rPr>
                <w:b/>
                <w:bCs/>
                <w:u w:val="single"/>
              </w:rPr>
              <w:t>Solution</w:t>
            </w:r>
          </w:p>
        </w:tc>
      </w:tr>
      <w:tr w:rsidR="00981799" w:rsidRPr="00755873" w14:paraId="79ED30A9" w14:textId="77777777" w:rsidTr="00D42ECF">
        <w:tc>
          <w:tcPr>
            <w:tcW w:w="9396" w:type="dxa"/>
            <w:gridSpan w:val="4"/>
          </w:tcPr>
          <w:p w14:paraId="4C1EB72D" w14:textId="77777777" w:rsidR="00391991" w:rsidRPr="000B5B5F" w:rsidRDefault="00391991" w:rsidP="00391991">
            <w:r w:rsidRPr="000B5B5F">
              <w:t>Bei motorischer Bremsung benötigt die Motorsteuerung folgende Messwerte:</w:t>
            </w:r>
          </w:p>
          <w:p w14:paraId="516621DF" w14:textId="557B5EDE" w:rsidR="00391991" w:rsidRPr="000B5B5F" w:rsidRDefault="00391991" w:rsidP="00CC7EA7">
            <w:pPr>
              <w:pStyle w:val="Listenabsatz"/>
              <w:numPr>
                <w:ilvl w:val="0"/>
                <w:numId w:val="13"/>
              </w:numPr>
              <w:spacing w:after="0" w:line="264" w:lineRule="auto"/>
              <w:jc w:val="left"/>
            </w:pPr>
            <w:r w:rsidRPr="000B5B5F">
              <w:t xml:space="preserve">Gurtgeschwindigkeit </w:t>
            </w:r>
            <w:r w:rsidR="00F644E6" w:rsidRPr="00F644E6">
              <w:rPr>
                <w:highlight w:val="yellow"/>
              </w:rPr>
              <w:t>(Belt Speed)</w:t>
            </w:r>
          </w:p>
          <w:p w14:paraId="562E50C3" w14:textId="77777777" w:rsidR="00391991" w:rsidRPr="000B5B5F" w:rsidRDefault="00391991" w:rsidP="00391991"/>
          <w:p w14:paraId="49DD2022" w14:textId="77777777" w:rsidR="00391991" w:rsidRPr="000B5B5F" w:rsidRDefault="00391991" w:rsidP="00391991">
            <w:r w:rsidRPr="000B5B5F">
              <w:lastRenderedPageBreak/>
              <w:t>Eine Verbesserung der Regelung kann erreicht werden, wenn folgende Messwerte, bzw. Informationen berücksichtigt werden:</w:t>
            </w:r>
          </w:p>
          <w:p w14:paraId="43268348" w14:textId="7DBF54B5" w:rsidR="00391991" w:rsidRPr="000B5B5F" w:rsidRDefault="00391991" w:rsidP="00CC7EA7">
            <w:pPr>
              <w:pStyle w:val="Listenabsatz"/>
              <w:numPr>
                <w:ilvl w:val="0"/>
                <w:numId w:val="13"/>
              </w:numPr>
              <w:spacing w:after="0" w:line="264" w:lineRule="auto"/>
              <w:jc w:val="left"/>
            </w:pPr>
            <w:r w:rsidRPr="000B5B5F">
              <w:t>Ort der Gurtgeschwindigkeitsmessung</w:t>
            </w:r>
            <w:r w:rsidR="007B741E">
              <w:t xml:space="preserve"> </w:t>
            </w:r>
            <w:r w:rsidR="009D1299">
              <w:t>(</w:t>
            </w:r>
            <w:r w:rsidR="009D1299" w:rsidRPr="009D1299">
              <w:rPr>
                <w:highlight w:val="yellow"/>
              </w:rPr>
              <w:t>Speedsensor</w:t>
            </w:r>
            <w:r w:rsidR="009D1299">
              <w:t>)</w:t>
            </w:r>
          </w:p>
          <w:p w14:paraId="37872D36" w14:textId="0053D827" w:rsidR="00391991" w:rsidRPr="000B5B5F" w:rsidRDefault="00391991" w:rsidP="00CC7EA7">
            <w:pPr>
              <w:pStyle w:val="Listenabsatz"/>
              <w:numPr>
                <w:ilvl w:val="0"/>
                <w:numId w:val="13"/>
              </w:numPr>
              <w:spacing w:after="0" w:line="264" w:lineRule="auto"/>
              <w:jc w:val="left"/>
            </w:pPr>
            <w:r w:rsidRPr="000B5B5F">
              <w:t>Signal und Ort der Bandwaage</w:t>
            </w:r>
            <w:r w:rsidR="009D1299">
              <w:t xml:space="preserve"> (</w:t>
            </w:r>
            <w:r w:rsidR="009D1299" w:rsidRPr="007B741E">
              <w:rPr>
                <w:highlight w:val="yellow"/>
              </w:rPr>
              <w:t>Belt scale location</w:t>
            </w:r>
            <w:r w:rsidR="009D1299">
              <w:t>)</w:t>
            </w:r>
          </w:p>
          <w:p w14:paraId="6882B882" w14:textId="366FCDF6" w:rsidR="00981799" w:rsidRPr="000B5B5F" w:rsidRDefault="00391991" w:rsidP="00CC7EA7">
            <w:pPr>
              <w:pStyle w:val="Listenabsatz"/>
              <w:numPr>
                <w:ilvl w:val="0"/>
                <w:numId w:val="13"/>
              </w:numPr>
              <w:spacing w:after="0" w:line="264" w:lineRule="auto"/>
              <w:jc w:val="left"/>
            </w:pPr>
            <w:r w:rsidRPr="000B5B5F">
              <w:t>Gurtvorspannung</w:t>
            </w:r>
            <w:r w:rsidR="00970C39">
              <w:t xml:space="preserve"> </w:t>
            </w:r>
            <w:r w:rsidR="00970C39" w:rsidRPr="00970C39">
              <w:rPr>
                <w:highlight w:val="yellow"/>
              </w:rPr>
              <w:t>(Belt</w:t>
            </w:r>
            <w:r w:rsidR="00970C39">
              <w:rPr>
                <w:highlight w:val="yellow"/>
              </w:rPr>
              <w:t xml:space="preserve"> pre-tension</w:t>
            </w:r>
            <w:r w:rsidR="00970C39" w:rsidRPr="00970C39">
              <w:rPr>
                <w:highlight w:val="yellow"/>
              </w:rPr>
              <w:t>)</w:t>
            </w:r>
            <w:r w:rsidRPr="000B5B5F">
              <w:t xml:space="preserve"> und Ort der Messung, bzw. (bei Gewichtsvorspannung) Ort der Spannvorrichtung</w:t>
            </w:r>
            <w:r w:rsidR="00BC6030">
              <w:t xml:space="preserve"> </w:t>
            </w:r>
            <w:r w:rsidR="00BC6030" w:rsidRPr="00BC6030">
              <w:rPr>
                <w:highlight w:val="yellow"/>
              </w:rPr>
              <w:t>(Belt tension station location)</w:t>
            </w:r>
          </w:p>
        </w:tc>
      </w:tr>
      <w:tr w:rsidR="00981799" w14:paraId="4D35571F" w14:textId="77777777" w:rsidTr="00D42ECF">
        <w:tc>
          <w:tcPr>
            <w:tcW w:w="9396" w:type="dxa"/>
            <w:gridSpan w:val="4"/>
          </w:tcPr>
          <w:p w14:paraId="1B70B0A4" w14:textId="77777777" w:rsidR="00981799" w:rsidRPr="001757DB" w:rsidRDefault="00981799" w:rsidP="00D42ECF">
            <w:pPr>
              <w:jc w:val="left"/>
              <w:rPr>
                <w:b/>
                <w:bCs/>
                <w:u w:val="single"/>
              </w:rPr>
            </w:pPr>
            <w:r w:rsidRPr="001757DB">
              <w:rPr>
                <w:b/>
                <w:bCs/>
                <w:u w:val="single"/>
              </w:rPr>
              <w:lastRenderedPageBreak/>
              <w:t>Description</w:t>
            </w:r>
          </w:p>
        </w:tc>
      </w:tr>
      <w:tr w:rsidR="00981799" w:rsidRPr="00755873" w14:paraId="756D2611" w14:textId="77777777" w:rsidTr="00D42ECF">
        <w:tc>
          <w:tcPr>
            <w:tcW w:w="9396" w:type="dxa"/>
            <w:gridSpan w:val="4"/>
          </w:tcPr>
          <w:p w14:paraId="125C2E69" w14:textId="77777777" w:rsidR="00981799" w:rsidRPr="00755873" w:rsidRDefault="00981799" w:rsidP="00D42ECF">
            <w:pPr>
              <w:jc w:val="left"/>
              <w:rPr>
                <w:u w:val="single"/>
              </w:rPr>
            </w:pPr>
          </w:p>
        </w:tc>
      </w:tr>
      <w:tr w:rsidR="00981799" w14:paraId="708A10FF" w14:textId="77777777" w:rsidTr="00D42ECF">
        <w:tc>
          <w:tcPr>
            <w:tcW w:w="4698" w:type="dxa"/>
            <w:gridSpan w:val="2"/>
          </w:tcPr>
          <w:p w14:paraId="775A55A8" w14:textId="0BE816D0" w:rsidR="00981799" w:rsidRPr="001757DB" w:rsidRDefault="00981799" w:rsidP="00D42ECF">
            <w:pPr>
              <w:jc w:val="left"/>
              <w:rPr>
                <w:b/>
                <w:bCs/>
                <w:u w:val="single"/>
              </w:rPr>
            </w:pPr>
            <w:r>
              <w:rPr>
                <w:b/>
                <w:bCs/>
                <w:u w:val="single"/>
              </w:rPr>
              <w:t xml:space="preserve">Abgestimmt </w:t>
            </w:r>
          </w:p>
        </w:tc>
        <w:tc>
          <w:tcPr>
            <w:tcW w:w="4698" w:type="dxa"/>
            <w:gridSpan w:val="2"/>
          </w:tcPr>
          <w:p w14:paraId="5F94F50E" w14:textId="61BFD971" w:rsidR="00981799" w:rsidRPr="001757DB" w:rsidRDefault="00391991" w:rsidP="00D42ECF">
            <w:pPr>
              <w:jc w:val="left"/>
              <w:rPr>
                <w:b/>
                <w:bCs/>
                <w:u w:val="single"/>
              </w:rPr>
            </w:pPr>
            <w:r>
              <w:rPr>
                <w:b/>
                <w:bCs/>
                <w:u w:val="single"/>
              </w:rPr>
              <w:t>Datum</w:t>
            </w:r>
          </w:p>
        </w:tc>
      </w:tr>
    </w:tbl>
    <w:p w14:paraId="5D1636E9" w14:textId="77777777" w:rsidR="00981799" w:rsidRPr="00051530" w:rsidRDefault="00981799" w:rsidP="00051530">
      <w:pPr>
        <w:jc w:val="left"/>
      </w:pPr>
    </w:p>
    <w:tbl>
      <w:tblPr>
        <w:tblStyle w:val="Tabellenraster"/>
        <w:tblW w:w="0" w:type="auto"/>
        <w:tblLook w:val="04A0" w:firstRow="1" w:lastRow="0" w:firstColumn="1" w:lastColumn="0" w:noHBand="0" w:noVBand="1"/>
      </w:tblPr>
      <w:tblGrid>
        <w:gridCol w:w="2349"/>
        <w:gridCol w:w="2349"/>
        <w:gridCol w:w="2349"/>
        <w:gridCol w:w="2349"/>
      </w:tblGrid>
      <w:tr w:rsidR="00E67900" w14:paraId="76F6FAD9" w14:textId="77777777" w:rsidTr="00D42ECF">
        <w:tc>
          <w:tcPr>
            <w:tcW w:w="2349" w:type="dxa"/>
          </w:tcPr>
          <w:p w14:paraId="514078A8" w14:textId="0FA14CD3" w:rsidR="00E67900" w:rsidRPr="00F66845" w:rsidRDefault="00E67900" w:rsidP="00D42ECF">
            <w:pPr>
              <w:jc w:val="left"/>
              <w:rPr>
                <w:b/>
                <w:bCs/>
              </w:rPr>
            </w:pPr>
            <w:r w:rsidRPr="00F66845">
              <w:rPr>
                <w:b/>
                <w:bCs/>
                <w:sz w:val="28"/>
                <w:szCs w:val="28"/>
              </w:rPr>
              <w:t>Use Case #</w:t>
            </w:r>
            <w:r w:rsidR="003B1F9F" w:rsidRPr="00F66845">
              <w:rPr>
                <w:b/>
                <w:bCs/>
                <w:sz w:val="28"/>
                <w:szCs w:val="28"/>
              </w:rPr>
              <w:t xml:space="preserve"> 8</w:t>
            </w:r>
          </w:p>
        </w:tc>
        <w:tc>
          <w:tcPr>
            <w:tcW w:w="4698" w:type="dxa"/>
            <w:gridSpan w:val="2"/>
          </w:tcPr>
          <w:p w14:paraId="3161B640" w14:textId="77113711" w:rsidR="00E67900" w:rsidRPr="00F66845" w:rsidRDefault="00E67900" w:rsidP="00D42ECF">
            <w:pPr>
              <w:jc w:val="left"/>
              <w:rPr>
                <w:b/>
                <w:bCs/>
              </w:rPr>
            </w:pPr>
            <w:r>
              <w:t xml:space="preserve"> </w:t>
            </w:r>
            <w:r w:rsidR="00C352F6" w:rsidRPr="00F66845">
              <w:rPr>
                <w:b/>
                <w:bCs/>
              </w:rPr>
              <w:t>Drivetrain utilization time</w:t>
            </w:r>
          </w:p>
        </w:tc>
        <w:tc>
          <w:tcPr>
            <w:tcW w:w="2349" w:type="dxa"/>
          </w:tcPr>
          <w:p w14:paraId="0C997A56" w14:textId="27BB4267" w:rsidR="00E67900" w:rsidRDefault="00C352F6" w:rsidP="00D42ECF">
            <w:pPr>
              <w:jc w:val="left"/>
            </w:pPr>
            <w:r>
              <w:t xml:space="preserve">Voith </w:t>
            </w:r>
            <w:r w:rsidR="00F66845">
              <w:br/>
            </w:r>
            <w:r>
              <w:t>Herr Ziegler</w:t>
            </w:r>
          </w:p>
        </w:tc>
      </w:tr>
      <w:tr w:rsidR="00E67900" w14:paraId="7F5936E1" w14:textId="77777777" w:rsidTr="00D42ECF">
        <w:tc>
          <w:tcPr>
            <w:tcW w:w="9396" w:type="dxa"/>
            <w:gridSpan w:val="4"/>
          </w:tcPr>
          <w:p w14:paraId="7C024D37" w14:textId="77777777" w:rsidR="00E67900" w:rsidRPr="001757DB" w:rsidRDefault="00E67900" w:rsidP="00D42ECF">
            <w:pPr>
              <w:jc w:val="left"/>
              <w:rPr>
                <w:b/>
                <w:bCs/>
                <w:u w:val="single"/>
              </w:rPr>
            </w:pPr>
            <w:r w:rsidRPr="001757DB">
              <w:rPr>
                <w:b/>
                <w:bCs/>
                <w:u w:val="single"/>
              </w:rPr>
              <w:t>Background</w:t>
            </w:r>
          </w:p>
        </w:tc>
      </w:tr>
      <w:tr w:rsidR="00E67900" w:rsidRPr="00755873" w14:paraId="0E98CC2A" w14:textId="77777777" w:rsidTr="00D42ECF">
        <w:tc>
          <w:tcPr>
            <w:tcW w:w="9396" w:type="dxa"/>
            <w:gridSpan w:val="4"/>
          </w:tcPr>
          <w:p w14:paraId="1C9B5857" w14:textId="0139A10D" w:rsidR="00E67900" w:rsidRPr="00C352F6" w:rsidRDefault="00C352F6" w:rsidP="00C352F6">
            <w:r w:rsidRPr="00D3033F">
              <w:t xml:space="preserve">Die zu erwartende Lebensdauer aller Komponenten </w:t>
            </w:r>
            <w:r>
              <w:t xml:space="preserve">(Motor, Kupplung, Getriebe) </w:t>
            </w:r>
            <w:r w:rsidRPr="00D3033F">
              <w:t>des Antriebsstrangs ist eine wichtige Information für den Betreiber. Damit diese berechnet werden kann, sind alle Einflussgrößen für das lebe</w:t>
            </w:r>
            <w:r>
              <w:t xml:space="preserve">nsdauerbestimmende Lastspektrum zu berücksichtigen. </w:t>
            </w:r>
          </w:p>
        </w:tc>
      </w:tr>
      <w:tr w:rsidR="00E67900" w14:paraId="39CDA1B0" w14:textId="77777777" w:rsidTr="00D42ECF">
        <w:tc>
          <w:tcPr>
            <w:tcW w:w="9396" w:type="dxa"/>
            <w:gridSpan w:val="4"/>
          </w:tcPr>
          <w:p w14:paraId="16DD1079" w14:textId="77777777" w:rsidR="00E67900" w:rsidRPr="001757DB" w:rsidRDefault="00E67900" w:rsidP="00D42ECF">
            <w:pPr>
              <w:jc w:val="left"/>
              <w:rPr>
                <w:b/>
                <w:bCs/>
                <w:u w:val="single"/>
              </w:rPr>
            </w:pPr>
            <w:r w:rsidRPr="001757DB">
              <w:rPr>
                <w:b/>
                <w:bCs/>
                <w:u w:val="single"/>
              </w:rPr>
              <w:t>Solution</w:t>
            </w:r>
          </w:p>
        </w:tc>
      </w:tr>
      <w:tr w:rsidR="00E67900" w:rsidRPr="00755873" w14:paraId="1A7EB57F" w14:textId="77777777" w:rsidTr="00D42ECF">
        <w:tc>
          <w:tcPr>
            <w:tcW w:w="9396" w:type="dxa"/>
            <w:gridSpan w:val="4"/>
          </w:tcPr>
          <w:p w14:paraId="55D86F8D" w14:textId="77777777" w:rsidR="00C352F6" w:rsidRPr="00F51003" w:rsidRDefault="00C352F6" w:rsidP="00C352F6">
            <w:r w:rsidRPr="00F51003">
              <w:t>Der Drivecontroller erhält folgende Signale:</w:t>
            </w:r>
          </w:p>
          <w:p w14:paraId="6B3C45BE" w14:textId="5F04D0F4" w:rsidR="00C352F6" w:rsidRDefault="00C352F6" w:rsidP="00CC7EA7">
            <w:pPr>
              <w:pStyle w:val="Listenabsatz"/>
              <w:numPr>
                <w:ilvl w:val="0"/>
                <w:numId w:val="8"/>
              </w:numPr>
              <w:spacing w:after="0" w:line="264" w:lineRule="auto"/>
              <w:jc w:val="left"/>
              <w:rPr>
                <w:lang w:val="en-US"/>
              </w:rPr>
            </w:pPr>
            <w:r>
              <w:rPr>
                <w:lang w:val="en-US"/>
              </w:rPr>
              <w:t>Gurtgeschwindigkeit</w:t>
            </w:r>
            <w:r w:rsidR="00970C39">
              <w:rPr>
                <w:lang w:val="en-US"/>
              </w:rPr>
              <w:t xml:space="preserve"> </w:t>
            </w:r>
            <w:r w:rsidR="00970C39" w:rsidRPr="00970C39">
              <w:rPr>
                <w:highlight w:val="yellow"/>
                <w:lang w:val="en-US"/>
              </w:rPr>
              <w:t>(Belt Speed)</w:t>
            </w:r>
          </w:p>
          <w:p w14:paraId="024C7BD8" w14:textId="7820A13F" w:rsidR="00C352F6" w:rsidRPr="006424F7" w:rsidRDefault="00C352F6" w:rsidP="00CC7EA7">
            <w:pPr>
              <w:pStyle w:val="Listenabsatz"/>
              <w:numPr>
                <w:ilvl w:val="0"/>
                <w:numId w:val="8"/>
              </w:numPr>
              <w:spacing w:after="0" w:line="264" w:lineRule="auto"/>
              <w:jc w:val="left"/>
            </w:pPr>
            <w:r w:rsidRPr="006424F7">
              <w:t>Beladesignal der Bandwaage</w:t>
            </w:r>
            <w:r w:rsidR="006424F7" w:rsidRPr="006424F7">
              <w:t xml:space="preserve"> </w:t>
            </w:r>
            <w:r w:rsidR="006424F7" w:rsidRPr="006424F7">
              <w:rPr>
                <w:highlight w:val="yellow"/>
              </w:rPr>
              <w:t>(nicht def)</w:t>
            </w:r>
          </w:p>
          <w:p w14:paraId="4B37BDA6" w14:textId="66C0B13B" w:rsidR="00C352F6" w:rsidRDefault="00C352F6" w:rsidP="00CC7EA7">
            <w:pPr>
              <w:pStyle w:val="Listenabsatz"/>
              <w:numPr>
                <w:ilvl w:val="0"/>
                <w:numId w:val="8"/>
              </w:numPr>
              <w:spacing w:after="0" w:line="264" w:lineRule="auto"/>
              <w:jc w:val="left"/>
              <w:rPr>
                <w:lang w:val="en-US"/>
              </w:rPr>
            </w:pPr>
            <w:r>
              <w:rPr>
                <w:lang w:val="en-US"/>
              </w:rPr>
              <w:t>Motorleistungen</w:t>
            </w:r>
            <w:r w:rsidR="006424F7">
              <w:rPr>
                <w:lang w:val="en-US"/>
              </w:rPr>
              <w:t xml:space="preserve"> </w:t>
            </w:r>
            <w:r w:rsidR="006424F7" w:rsidRPr="006424F7">
              <w:rPr>
                <w:highlight w:val="yellow"/>
                <w:lang w:val="en-US"/>
              </w:rPr>
              <w:t>(Motor Power current)</w:t>
            </w:r>
          </w:p>
          <w:p w14:paraId="34735B48" w14:textId="4C0E45D8" w:rsidR="00C352F6" w:rsidRPr="006424F7" w:rsidRDefault="00C352F6" w:rsidP="00CC7EA7">
            <w:pPr>
              <w:pStyle w:val="Listenabsatz"/>
              <w:numPr>
                <w:ilvl w:val="0"/>
                <w:numId w:val="8"/>
              </w:numPr>
              <w:spacing w:after="0" w:line="264" w:lineRule="auto"/>
              <w:jc w:val="left"/>
            </w:pPr>
            <w:r w:rsidRPr="006424F7">
              <w:t>Gurtzugkraft von der Spannstation</w:t>
            </w:r>
            <w:r w:rsidR="006424F7" w:rsidRPr="006424F7">
              <w:t xml:space="preserve"> </w:t>
            </w:r>
            <w:r w:rsidR="006424F7" w:rsidRPr="006424F7">
              <w:rPr>
                <w:highlight w:val="yellow"/>
              </w:rPr>
              <w:t>(Belt Tensile Force)</w:t>
            </w:r>
          </w:p>
          <w:p w14:paraId="488198B2" w14:textId="44919456" w:rsidR="00C352F6" w:rsidRDefault="00C352F6" w:rsidP="00CC7EA7">
            <w:pPr>
              <w:pStyle w:val="Listenabsatz"/>
              <w:numPr>
                <w:ilvl w:val="0"/>
                <w:numId w:val="8"/>
              </w:numPr>
              <w:spacing w:after="0" w:line="264" w:lineRule="auto"/>
              <w:jc w:val="left"/>
            </w:pPr>
            <w:r w:rsidRPr="00F51003">
              <w:t>Witterungsbedingungen (Lufttemperatur</w:t>
            </w:r>
            <w:r w:rsidR="009371D0">
              <w:t xml:space="preserve"> </w:t>
            </w:r>
            <w:r w:rsidR="009371D0" w:rsidRPr="009371D0">
              <w:rPr>
                <w:highlight w:val="yellow"/>
              </w:rPr>
              <w:t>(Temperature(s))</w:t>
            </w:r>
            <w:r w:rsidRPr="00F51003">
              <w:t>, Windgeschwindigkeit</w:t>
            </w:r>
            <w:r w:rsidR="009371D0">
              <w:t xml:space="preserve"> </w:t>
            </w:r>
            <w:r w:rsidR="009371D0" w:rsidRPr="009371D0">
              <w:rPr>
                <w:highlight w:val="yellow"/>
              </w:rPr>
              <w:t>(Wind Velocity)</w:t>
            </w:r>
            <w:r w:rsidRPr="00F51003">
              <w:t>, Niederschlag</w:t>
            </w:r>
            <w:r w:rsidR="00D860E1">
              <w:t xml:space="preserve"> </w:t>
            </w:r>
            <w:r w:rsidR="00D860E1" w:rsidRPr="00D860E1">
              <w:rPr>
                <w:highlight w:val="yellow"/>
              </w:rPr>
              <w:t>(Precipitation)</w:t>
            </w:r>
            <w:r w:rsidRPr="00F51003">
              <w:t xml:space="preserve">) </w:t>
            </w:r>
            <w:r>
              <w:t>von der Wetterstation</w:t>
            </w:r>
          </w:p>
          <w:p w14:paraId="20C0AB77" w14:textId="48E87B8E" w:rsidR="00E67900" w:rsidRPr="00C352F6" w:rsidRDefault="00C352F6" w:rsidP="00CC7EA7">
            <w:pPr>
              <w:pStyle w:val="Listenabsatz"/>
              <w:numPr>
                <w:ilvl w:val="0"/>
                <w:numId w:val="8"/>
              </w:numPr>
              <w:spacing w:after="0" w:line="264" w:lineRule="auto"/>
              <w:jc w:val="left"/>
            </w:pPr>
            <w:r w:rsidRPr="00A36737">
              <w:rPr>
                <w:highlight w:val="yellow"/>
              </w:rPr>
              <w:t>Anzahl der Anfahr-/Stillsetzungsvorgänge</w:t>
            </w:r>
            <w:r w:rsidR="00D73AC2">
              <w:t xml:space="preserve"> (interner wert Drive Controller ermittelt selber)</w:t>
            </w:r>
          </w:p>
        </w:tc>
      </w:tr>
      <w:tr w:rsidR="00E67900" w14:paraId="10BDF6DF" w14:textId="77777777" w:rsidTr="00D42ECF">
        <w:tc>
          <w:tcPr>
            <w:tcW w:w="9396" w:type="dxa"/>
            <w:gridSpan w:val="4"/>
          </w:tcPr>
          <w:p w14:paraId="0A0584A2" w14:textId="77777777" w:rsidR="00E67900" w:rsidRPr="001757DB" w:rsidRDefault="00E67900" w:rsidP="00D42ECF">
            <w:pPr>
              <w:jc w:val="left"/>
              <w:rPr>
                <w:b/>
                <w:bCs/>
                <w:u w:val="single"/>
              </w:rPr>
            </w:pPr>
            <w:r w:rsidRPr="001757DB">
              <w:rPr>
                <w:b/>
                <w:bCs/>
                <w:u w:val="single"/>
              </w:rPr>
              <w:t>Description</w:t>
            </w:r>
          </w:p>
        </w:tc>
      </w:tr>
      <w:tr w:rsidR="00E67900" w:rsidRPr="00755873" w14:paraId="43EFD85D" w14:textId="77777777" w:rsidTr="00D42ECF">
        <w:tc>
          <w:tcPr>
            <w:tcW w:w="9396" w:type="dxa"/>
            <w:gridSpan w:val="4"/>
          </w:tcPr>
          <w:p w14:paraId="18578E55" w14:textId="77777777" w:rsidR="00C352F6" w:rsidRDefault="00C352F6" w:rsidP="00C352F6">
            <w:r w:rsidRPr="00F51003">
              <w:t xml:space="preserve">Aus diesen Signalen bildet der Drivecontroller eine äquivalente </w:t>
            </w:r>
            <w:r>
              <w:t>Belastung und den aktuellen Lebensdauerverzehr</w:t>
            </w:r>
            <w:r w:rsidRPr="00F51003">
              <w:t>.</w:t>
            </w:r>
          </w:p>
          <w:p w14:paraId="62B48F71" w14:textId="7001BC59" w:rsidR="00E67900" w:rsidRPr="00C352F6" w:rsidRDefault="00C352F6" w:rsidP="00C352F6">
            <w:r>
              <w:t>Der Digitale Zwilling kann diese Aufgabe vom Drivecontroller übernehmen.</w:t>
            </w:r>
            <w:r w:rsidRPr="00F51003">
              <w:t xml:space="preserve"> </w:t>
            </w:r>
          </w:p>
        </w:tc>
      </w:tr>
      <w:tr w:rsidR="00E67900" w14:paraId="66D9141A" w14:textId="77777777" w:rsidTr="00D42ECF">
        <w:tc>
          <w:tcPr>
            <w:tcW w:w="4698" w:type="dxa"/>
            <w:gridSpan w:val="2"/>
          </w:tcPr>
          <w:p w14:paraId="634C3A5B" w14:textId="1AD2532D" w:rsidR="00E67900" w:rsidRPr="00F66845" w:rsidRDefault="00E67900" w:rsidP="00D42ECF">
            <w:pPr>
              <w:jc w:val="left"/>
            </w:pPr>
            <w:r>
              <w:rPr>
                <w:b/>
                <w:bCs/>
                <w:u w:val="single"/>
              </w:rPr>
              <w:t>Abgestimmt</w:t>
            </w:r>
            <w:r w:rsidR="00F66845">
              <w:rPr>
                <w:b/>
                <w:bCs/>
                <w:u w:val="single"/>
              </w:rPr>
              <w:t>:</w:t>
            </w:r>
            <w:r w:rsidR="00F66845">
              <w:t xml:space="preserve"> </w:t>
            </w:r>
          </w:p>
        </w:tc>
        <w:tc>
          <w:tcPr>
            <w:tcW w:w="4698" w:type="dxa"/>
            <w:gridSpan w:val="2"/>
          </w:tcPr>
          <w:p w14:paraId="7E679557" w14:textId="181360D3" w:rsidR="00E67900" w:rsidRPr="00F66845" w:rsidRDefault="00762955" w:rsidP="00D42ECF">
            <w:pPr>
              <w:jc w:val="left"/>
            </w:pPr>
            <w:r>
              <w:rPr>
                <w:b/>
                <w:bCs/>
                <w:u w:val="single"/>
              </w:rPr>
              <w:t>Datum</w:t>
            </w:r>
            <w:r w:rsidR="00F66845">
              <w:rPr>
                <w:b/>
                <w:bCs/>
                <w:u w:val="single"/>
              </w:rPr>
              <w:t>:</w:t>
            </w:r>
            <w:r w:rsidR="00F66845">
              <w:t xml:space="preserve"> </w:t>
            </w:r>
          </w:p>
        </w:tc>
      </w:tr>
    </w:tbl>
    <w:p w14:paraId="08C636A5" w14:textId="372B183B" w:rsidR="00E67900" w:rsidRDefault="00E67900" w:rsidP="00051530">
      <w:pPr>
        <w:jc w:val="left"/>
      </w:pPr>
    </w:p>
    <w:tbl>
      <w:tblPr>
        <w:tblStyle w:val="Tabellenraster"/>
        <w:tblW w:w="0" w:type="auto"/>
        <w:tblLook w:val="04A0" w:firstRow="1" w:lastRow="0" w:firstColumn="1" w:lastColumn="0" w:noHBand="0" w:noVBand="1"/>
      </w:tblPr>
      <w:tblGrid>
        <w:gridCol w:w="2349"/>
        <w:gridCol w:w="2349"/>
        <w:gridCol w:w="2349"/>
        <w:gridCol w:w="2349"/>
      </w:tblGrid>
      <w:tr w:rsidR="00E67900" w14:paraId="56A0CC10" w14:textId="77777777" w:rsidTr="00D42ECF">
        <w:tc>
          <w:tcPr>
            <w:tcW w:w="2349" w:type="dxa"/>
          </w:tcPr>
          <w:p w14:paraId="32EC3E31" w14:textId="66DF7100" w:rsidR="00E67900" w:rsidRPr="00F66845" w:rsidRDefault="00E67900" w:rsidP="00D42ECF">
            <w:pPr>
              <w:jc w:val="left"/>
              <w:rPr>
                <w:b/>
                <w:bCs/>
              </w:rPr>
            </w:pPr>
            <w:r w:rsidRPr="00F66845">
              <w:rPr>
                <w:b/>
                <w:bCs/>
                <w:sz w:val="28"/>
                <w:szCs w:val="28"/>
              </w:rPr>
              <w:t>Use Case #</w:t>
            </w:r>
            <w:r w:rsidR="003B1F9F" w:rsidRPr="00F66845">
              <w:rPr>
                <w:b/>
                <w:bCs/>
                <w:sz w:val="28"/>
                <w:szCs w:val="28"/>
              </w:rPr>
              <w:t xml:space="preserve"> 9</w:t>
            </w:r>
            <w:r w:rsidR="00A36737">
              <w:rPr>
                <w:b/>
                <w:bCs/>
                <w:sz w:val="28"/>
                <w:szCs w:val="28"/>
              </w:rPr>
              <w:br/>
              <w:t>siehe # 3</w:t>
            </w:r>
          </w:p>
        </w:tc>
        <w:tc>
          <w:tcPr>
            <w:tcW w:w="4698" w:type="dxa"/>
            <w:gridSpan w:val="2"/>
          </w:tcPr>
          <w:p w14:paraId="2C1A9F5D" w14:textId="5E4F0257" w:rsidR="00E67900" w:rsidRPr="00F66845" w:rsidRDefault="00E67900" w:rsidP="00D42ECF">
            <w:pPr>
              <w:jc w:val="left"/>
              <w:rPr>
                <w:b/>
                <w:bCs/>
              </w:rPr>
            </w:pPr>
            <w:r>
              <w:t xml:space="preserve"> </w:t>
            </w:r>
            <w:r w:rsidR="00762955" w:rsidRPr="00F66845">
              <w:rPr>
                <w:b/>
                <w:bCs/>
              </w:rPr>
              <w:t>Mechanische Bremse - Stillsetzen</w:t>
            </w:r>
          </w:p>
        </w:tc>
        <w:tc>
          <w:tcPr>
            <w:tcW w:w="2349" w:type="dxa"/>
          </w:tcPr>
          <w:p w14:paraId="14608A28" w14:textId="3A764F33" w:rsidR="00E67900" w:rsidRDefault="00762955" w:rsidP="00D42ECF">
            <w:pPr>
              <w:jc w:val="left"/>
            </w:pPr>
            <w:r>
              <w:t xml:space="preserve">Voith </w:t>
            </w:r>
            <w:r w:rsidR="00F66845">
              <w:br/>
            </w:r>
            <w:r>
              <w:t>Herr Ziegler</w:t>
            </w:r>
          </w:p>
        </w:tc>
      </w:tr>
      <w:tr w:rsidR="00E67900" w14:paraId="24F6A409" w14:textId="77777777" w:rsidTr="00D42ECF">
        <w:tc>
          <w:tcPr>
            <w:tcW w:w="9396" w:type="dxa"/>
            <w:gridSpan w:val="4"/>
          </w:tcPr>
          <w:p w14:paraId="71C1701B" w14:textId="77777777" w:rsidR="00E67900" w:rsidRPr="001757DB" w:rsidRDefault="00E67900" w:rsidP="00D42ECF">
            <w:pPr>
              <w:jc w:val="left"/>
              <w:rPr>
                <w:b/>
                <w:bCs/>
                <w:u w:val="single"/>
              </w:rPr>
            </w:pPr>
            <w:r w:rsidRPr="001757DB">
              <w:rPr>
                <w:b/>
                <w:bCs/>
                <w:u w:val="single"/>
              </w:rPr>
              <w:t>Background</w:t>
            </w:r>
          </w:p>
        </w:tc>
      </w:tr>
      <w:tr w:rsidR="00E67900" w:rsidRPr="00B63BF1" w14:paraId="0197E518" w14:textId="77777777" w:rsidTr="00D42ECF">
        <w:tc>
          <w:tcPr>
            <w:tcW w:w="9396" w:type="dxa"/>
            <w:gridSpan w:val="4"/>
          </w:tcPr>
          <w:p w14:paraId="24FFBA39" w14:textId="71054733" w:rsidR="00E67900" w:rsidRPr="00762955" w:rsidRDefault="00762955" w:rsidP="00762955">
            <w:pPr>
              <w:rPr>
                <w:lang w:val="en-US"/>
              </w:rPr>
            </w:pPr>
            <w:r>
              <w:rPr>
                <w:lang w:val="en-US"/>
              </w:rPr>
              <w:lastRenderedPageBreak/>
              <w:t xml:space="preserve">Identisch mit Conveyor Drive </w:t>
            </w:r>
            <w:r w:rsidRPr="00F73443">
              <w:rPr>
                <w:lang w:val="en-US"/>
              </w:rPr>
              <w:t>Use Case#3 „Stillsetzen “</w:t>
            </w:r>
            <w:r>
              <w:rPr>
                <w:lang w:val="en-US"/>
              </w:rPr>
              <w:t>.</w:t>
            </w:r>
          </w:p>
        </w:tc>
      </w:tr>
      <w:tr w:rsidR="00E67900" w14:paraId="17881C46" w14:textId="77777777" w:rsidTr="00D42ECF">
        <w:tc>
          <w:tcPr>
            <w:tcW w:w="9396" w:type="dxa"/>
            <w:gridSpan w:val="4"/>
          </w:tcPr>
          <w:p w14:paraId="3B3C68AA" w14:textId="77777777" w:rsidR="00E67900" w:rsidRPr="001757DB" w:rsidRDefault="00E67900" w:rsidP="00D42ECF">
            <w:pPr>
              <w:jc w:val="left"/>
              <w:rPr>
                <w:b/>
                <w:bCs/>
                <w:u w:val="single"/>
              </w:rPr>
            </w:pPr>
            <w:r w:rsidRPr="001757DB">
              <w:rPr>
                <w:b/>
                <w:bCs/>
                <w:u w:val="single"/>
              </w:rPr>
              <w:t>Solution</w:t>
            </w:r>
          </w:p>
        </w:tc>
      </w:tr>
      <w:tr w:rsidR="00E67900" w:rsidRPr="00755873" w14:paraId="426AB23B" w14:textId="77777777" w:rsidTr="00D42ECF">
        <w:tc>
          <w:tcPr>
            <w:tcW w:w="9396" w:type="dxa"/>
            <w:gridSpan w:val="4"/>
          </w:tcPr>
          <w:p w14:paraId="06D0337E" w14:textId="77777777" w:rsidR="00762955" w:rsidRDefault="00762955" w:rsidP="00762955">
            <w:r w:rsidRPr="007236F2">
              <w:t xml:space="preserve">Die Bremsensteuerung benötigt </w:t>
            </w:r>
            <w:r>
              <w:t>folgende Messwerte:</w:t>
            </w:r>
          </w:p>
          <w:p w14:paraId="7C542B62" w14:textId="56B7F3A1" w:rsidR="00762955" w:rsidRDefault="00762955" w:rsidP="00CC7EA7">
            <w:pPr>
              <w:pStyle w:val="Listenabsatz"/>
              <w:numPr>
                <w:ilvl w:val="0"/>
                <w:numId w:val="14"/>
              </w:numPr>
              <w:spacing w:after="0" w:line="264" w:lineRule="auto"/>
              <w:jc w:val="left"/>
            </w:pPr>
            <w:r>
              <w:t>Motorleistung zum Zeitpunkt des Abschaltens</w:t>
            </w:r>
            <w:r w:rsidR="00BE7DAF">
              <w:t xml:space="preserve"> </w:t>
            </w:r>
            <w:r w:rsidR="00BE7DAF" w:rsidRPr="00BE7DAF">
              <w:rPr>
                <w:highlight w:val="yellow"/>
              </w:rPr>
              <w:t>(Motor Power current)</w:t>
            </w:r>
            <w:r w:rsidR="00BE7DAF">
              <w:t xml:space="preserve"> (not listed)</w:t>
            </w:r>
            <w:r>
              <w:t xml:space="preserve"> und dann kontinuierlich die</w:t>
            </w:r>
          </w:p>
          <w:p w14:paraId="5BB1788D" w14:textId="67CAE54E" w:rsidR="00E67900" w:rsidRPr="00762955" w:rsidRDefault="00762955" w:rsidP="00CC7EA7">
            <w:pPr>
              <w:pStyle w:val="Listenabsatz"/>
              <w:numPr>
                <w:ilvl w:val="0"/>
                <w:numId w:val="14"/>
              </w:numPr>
              <w:spacing w:after="0" w:line="264" w:lineRule="auto"/>
              <w:jc w:val="left"/>
            </w:pPr>
            <w:r>
              <w:t>Gurtgeschwindigkeit</w:t>
            </w:r>
            <w:r w:rsidR="000530B6">
              <w:t xml:space="preserve"> </w:t>
            </w:r>
            <w:r w:rsidR="000530B6" w:rsidRPr="000530B6">
              <w:rPr>
                <w:highlight w:val="yellow"/>
              </w:rPr>
              <w:t>(Belt Speed)</w:t>
            </w:r>
            <w:r w:rsidR="000530B6">
              <w:t xml:space="preserve">  (Conveyor) Drive</w:t>
            </w:r>
          </w:p>
        </w:tc>
      </w:tr>
      <w:tr w:rsidR="00E67900" w14:paraId="6570E6F3" w14:textId="77777777" w:rsidTr="00D42ECF">
        <w:tc>
          <w:tcPr>
            <w:tcW w:w="9396" w:type="dxa"/>
            <w:gridSpan w:val="4"/>
          </w:tcPr>
          <w:p w14:paraId="124468B0" w14:textId="77777777" w:rsidR="00E67900" w:rsidRPr="001757DB" w:rsidRDefault="00E67900" w:rsidP="00D42ECF">
            <w:pPr>
              <w:jc w:val="left"/>
              <w:rPr>
                <w:b/>
                <w:bCs/>
                <w:u w:val="single"/>
              </w:rPr>
            </w:pPr>
            <w:r w:rsidRPr="001757DB">
              <w:rPr>
                <w:b/>
                <w:bCs/>
                <w:u w:val="single"/>
              </w:rPr>
              <w:t>Description</w:t>
            </w:r>
          </w:p>
        </w:tc>
      </w:tr>
      <w:tr w:rsidR="00E67900" w:rsidRPr="00755873" w14:paraId="69DFC843" w14:textId="77777777" w:rsidTr="00D42ECF">
        <w:tc>
          <w:tcPr>
            <w:tcW w:w="9396" w:type="dxa"/>
            <w:gridSpan w:val="4"/>
          </w:tcPr>
          <w:p w14:paraId="3758EF44" w14:textId="77777777" w:rsidR="00E67900" w:rsidRPr="00755873" w:rsidRDefault="00E67900" w:rsidP="00D42ECF">
            <w:pPr>
              <w:jc w:val="left"/>
              <w:rPr>
                <w:u w:val="single"/>
              </w:rPr>
            </w:pPr>
          </w:p>
        </w:tc>
      </w:tr>
      <w:tr w:rsidR="00E67900" w14:paraId="41892DBB" w14:textId="77777777" w:rsidTr="00D42ECF">
        <w:tc>
          <w:tcPr>
            <w:tcW w:w="4698" w:type="dxa"/>
            <w:gridSpan w:val="2"/>
          </w:tcPr>
          <w:p w14:paraId="491293E5" w14:textId="2E828CEB" w:rsidR="00E67900" w:rsidRPr="00F66845" w:rsidRDefault="00E67900" w:rsidP="00D42ECF">
            <w:pPr>
              <w:jc w:val="left"/>
            </w:pPr>
            <w:r>
              <w:rPr>
                <w:b/>
                <w:bCs/>
                <w:u w:val="single"/>
              </w:rPr>
              <w:t>Abgestimmt</w:t>
            </w:r>
            <w:r w:rsidR="00F66845">
              <w:rPr>
                <w:b/>
                <w:bCs/>
                <w:u w:val="single"/>
              </w:rPr>
              <w:t xml:space="preserve">: </w:t>
            </w:r>
          </w:p>
        </w:tc>
        <w:tc>
          <w:tcPr>
            <w:tcW w:w="4698" w:type="dxa"/>
            <w:gridSpan w:val="2"/>
          </w:tcPr>
          <w:p w14:paraId="68C0A50F" w14:textId="78040140" w:rsidR="00E67900" w:rsidRPr="00F66845" w:rsidRDefault="00762955" w:rsidP="00D42ECF">
            <w:pPr>
              <w:jc w:val="left"/>
            </w:pPr>
            <w:r>
              <w:rPr>
                <w:b/>
                <w:bCs/>
                <w:u w:val="single"/>
              </w:rPr>
              <w:t>Datum</w:t>
            </w:r>
            <w:r w:rsidR="00F66845">
              <w:rPr>
                <w:b/>
                <w:bCs/>
                <w:u w:val="single"/>
              </w:rPr>
              <w:t>:</w:t>
            </w:r>
            <w:r w:rsidR="00F66845">
              <w:t xml:space="preserve"> </w:t>
            </w:r>
          </w:p>
        </w:tc>
      </w:tr>
    </w:tbl>
    <w:p w14:paraId="0B4D636F" w14:textId="1FF0A0F2" w:rsidR="00E67900" w:rsidRDefault="00E67900" w:rsidP="00051530">
      <w:pPr>
        <w:jc w:val="left"/>
      </w:pPr>
    </w:p>
    <w:tbl>
      <w:tblPr>
        <w:tblStyle w:val="Tabellenraster"/>
        <w:tblW w:w="0" w:type="auto"/>
        <w:tblLook w:val="04A0" w:firstRow="1" w:lastRow="0" w:firstColumn="1" w:lastColumn="0" w:noHBand="0" w:noVBand="1"/>
      </w:tblPr>
      <w:tblGrid>
        <w:gridCol w:w="2349"/>
        <w:gridCol w:w="2349"/>
        <w:gridCol w:w="2349"/>
        <w:gridCol w:w="2349"/>
      </w:tblGrid>
      <w:tr w:rsidR="008A2A9F" w14:paraId="764B8DDF" w14:textId="77777777" w:rsidTr="00D42ECF">
        <w:tc>
          <w:tcPr>
            <w:tcW w:w="2349" w:type="dxa"/>
          </w:tcPr>
          <w:p w14:paraId="57879FEB" w14:textId="1C898B98" w:rsidR="008A2A9F" w:rsidRPr="00F66845" w:rsidRDefault="008A2A9F" w:rsidP="00D42ECF">
            <w:pPr>
              <w:jc w:val="left"/>
              <w:rPr>
                <w:b/>
                <w:bCs/>
              </w:rPr>
            </w:pPr>
            <w:r w:rsidRPr="00F66845">
              <w:rPr>
                <w:b/>
                <w:bCs/>
                <w:sz w:val="28"/>
                <w:szCs w:val="28"/>
              </w:rPr>
              <w:t>Use Case #</w:t>
            </w:r>
            <w:r w:rsidR="00F66845">
              <w:rPr>
                <w:b/>
                <w:bCs/>
                <w:sz w:val="28"/>
                <w:szCs w:val="28"/>
              </w:rPr>
              <w:t xml:space="preserve"> </w:t>
            </w:r>
            <w:r w:rsidR="003B1F9F" w:rsidRPr="00F66845">
              <w:rPr>
                <w:b/>
                <w:bCs/>
                <w:sz w:val="28"/>
                <w:szCs w:val="28"/>
              </w:rPr>
              <w:t>10</w:t>
            </w:r>
          </w:p>
        </w:tc>
        <w:tc>
          <w:tcPr>
            <w:tcW w:w="4698" w:type="dxa"/>
            <w:gridSpan w:val="2"/>
          </w:tcPr>
          <w:p w14:paraId="090EE440" w14:textId="7C1D8E14" w:rsidR="008A2A9F" w:rsidRPr="00F66845" w:rsidRDefault="00FB4A37" w:rsidP="00D42ECF">
            <w:pPr>
              <w:jc w:val="left"/>
              <w:rPr>
                <w:b/>
                <w:bCs/>
              </w:rPr>
            </w:pPr>
            <w:r w:rsidRPr="00F66845">
              <w:rPr>
                <w:b/>
                <w:bCs/>
              </w:rPr>
              <w:t xml:space="preserve">Mechanische Bremse  - </w:t>
            </w:r>
            <w:r w:rsidR="008A2A9F" w:rsidRPr="00F66845">
              <w:rPr>
                <w:b/>
                <w:bCs/>
              </w:rPr>
              <w:t>Anfahren</w:t>
            </w:r>
          </w:p>
        </w:tc>
        <w:tc>
          <w:tcPr>
            <w:tcW w:w="2349" w:type="dxa"/>
          </w:tcPr>
          <w:p w14:paraId="1B57119E" w14:textId="63BCF4AC" w:rsidR="008A2A9F" w:rsidRDefault="008A2A9F" w:rsidP="00D42ECF">
            <w:pPr>
              <w:jc w:val="left"/>
            </w:pPr>
            <w:r>
              <w:t xml:space="preserve">Voith </w:t>
            </w:r>
            <w:r w:rsidR="00F66845">
              <w:br/>
            </w:r>
            <w:r>
              <w:t>Herr Ziegler</w:t>
            </w:r>
          </w:p>
        </w:tc>
      </w:tr>
      <w:tr w:rsidR="008A2A9F" w14:paraId="390551E6" w14:textId="77777777" w:rsidTr="00D42ECF">
        <w:tc>
          <w:tcPr>
            <w:tcW w:w="9396" w:type="dxa"/>
            <w:gridSpan w:val="4"/>
          </w:tcPr>
          <w:p w14:paraId="4B8E9C0C" w14:textId="77777777" w:rsidR="008A2A9F" w:rsidRPr="001757DB" w:rsidRDefault="008A2A9F" w:rsidP="00D42ECF">
            <w:pPr>
              <w:jc w:val="left"/>
              <w:rPr>
                <w:b/>
                <w:bCs/>
                <w:u w:val="single"/>
              </w:rPr>
            </w:pPr>
            <w:r w:rsidRPr="001757DB">
              <w:rPr>
                <w:b/>
                <w:bCs/>
                <w:u w:val="single"/>
              </w:rPr>
              <w:t>Background</w:t>
            </w:r>
          </w:p>
        </w:tc>
      </w:tr>
      <w:tr w:rsidR="008A2A9F" w:rsidRPr="00755873" w14:paraId="22A5165B" w14:textId="77777777" w:rsidTr="00D42ECF">
        <w:tc>
          <w:tcPr>
            <w:tcW w:w="9396" w:type="dxa"/>
            <w:gridSpan w:val="4"/>
          </w:tcPr>
          <w:p w14:paraId="1C23C0B8" w14:textId="714D3A84" w:rsidR="008A2A9F" w:rsidRPr="008A2A9F" w:rsidRDefault="008A2A9F" w:rsidP="008A2A9F">
            <w:r w:rsidRPr="00583DB4">
              <w:t>Vor dem Anfahren ist d</w:t>
            </w:r>
            <w:r>
              <w:t>ie Bremse geschlossen, um ungewollte Bewegungen (Vorwärts- oder Rückwärtslaufen) der Bandanlage zu vermeiden. Liegt ein hohes Haltemoment an und die Bremse wird geöffnet, bevor das Motormoment das Haltemoment übersteigt, so kommt es zu einer ungewollten Beschleunigung der zugehörigen Trommel und des Antriebs.</w:t>
            </w:r>
          </w:p>
        </w:tc>
      </w:tr>
      <w:tr w:rsidR="008A2A9F" w14:paraId="5F1B91DB" w14:textId="77777777" w:rsidTr="00D42ECF">
        <w:tc>
          <w:tcPr>
            <w:tcW w:w="9396" w:type="dxa"/>
            <w:gridSpan w:val="4"/>
          </w:tcPr>
          <w:p w14:paraId="32576DC9" w14:textId="77777777" w:rsidR="008A2A9F" w:rsidRPr="001757DB" w:rsidRDefault="008A2A9F" w:rsidP="00D42ECF">
            <w:pPr>
              <w:jc w:val="left"/>
              <w:rPr>
                <w:b/>
                <w:bCs/>
                <w:u w:val="single"/>
              </w:rPr>
            </w:pPr>
            <w:r w:rsidRPr="001757DB">
              <w:rPr>
                <w:b/>
                <w:bCs/>
                <w:u w:val="single"/>
              </w:rPr>
              <w:t>Solution</w:t>
            </w:r>
          </w:p>
        </w:tc>
      </w:tr>
      <w:tr w:rsidR="008A2A9F" w:rsidRPr="00755873" w14:paraId="7C4D7E9B" w14:textId="77777777" w:rsidTr="00D42ECF">
        <w:tc>
          <w:tcPr>
            <w:tcW w:w="9396" w:type="dxa"/>
            <w:gridSpan w:val="4"/>
          </w:tcPr>
          <w:p w14:paraId="673BA693" w14:textId="77777777" w:rsidR="008A2A9F" w:rsidRDefault="008A2A9F" w:rsidP="008A2A9F">
            <w:r w:rsidRPr="007236F2">
              <w:t xml:space="preserve">Die Bremsensteuerung </w:t>
            </w:r>
            <w:r>
              <w:t>öffnet die Bremse erst, wenn das Motormoment einen entsprechenden Wert erreicht hat. Hierzu benötigt die Bremsensteuerung</w:t>
            </w:r>
            <w:r w:rsidRPr="007236F2">
              <w:t xml:space="preserve"> </w:t>
            </w:r>
            <w:r>
              <w:t>folgende Messwerte:</w:t>
            </w:r>
          </w:p>
          <w:p w14:paraId="76723E00" w14:textId="2F306CF7" w:rsidR="008A2A9F" w:rsidRDefault="008A2A9F" w:rsidP="00CC7EA7">
            <w:pPr>
              <w:pStyle w:val="Listenabsatz"/>
              <w:numPr>
                <w:ilvl w:val="0"/>
                <w:numId w:val="14"/>
              </w:numPr>
              <w:spacing w:after="0" w:line="264" w:lineRule="auto"/>
              <w:jc w:val="left"/>
            </w:pPr>
            <w:r>
              <w:t>Motorleistung zum Zeitpunkt des Abschaltens</w:t>
            </w:r>
            <w:r w:rsidR="009602D3">
              <w:t xml:space="preserve"> </w:t>
            </w:r>
            <w:r w:rsidR="009602D3" w:rsidRPr="00703EB6">
              <w:rPr>
                <w:highlight w:val="red"/>
              </w:rPr>
              <w:t>(?)</w:t>
            </w:r>
            <w:r w:rsidR="00DB32E3">
              <w:t xml:space="preserve"> (interner wert Drive Controller)</w:t>
            </w:r>
            <w:r w:rsidR="00BE7DAF">
              <w:t xml:space="preserve"> </w:t>
            </w:r>
            <w:r w:rsidR="00393372" w:rsidRPr="00393372">
              <w:rPr>
                <w:highlight w:val="yellow"/>
              </w:rPr>
              <w:t>(geeignet für Methode)</w:t>
            </w:r>
          </w:p>
          <w:p w14:paraId="3FB77698" w14:textId="248DA4F9" w:rsidR="008A2A9F" w:rsidRPr="008A2A9F" w:rsidRDefault="008A2A9F" w:rsidP="00CC7EA7">
            <w:pPr>
              <w:pStyle w:val="Listenabsatz"/>
              <w:numPr>
                <w:ilvl w:val="0"/>
                <w:numId w:val="14"/>
              </w:numPr>
              <w:spacing w:after="0" w:line="264" w:lineRule="auto"/>
              <w:jc w:val="left"/>
            </w:pPr>
            <w:r>
              <w:t>Aktuelle Motorleistung</w:t>
            </w:r>
            <w:r w:rsidR="00703EB6">
              <w:t xml:space="preserve"> </w:t>
            </w:r>
            <w:r w:rsidR="009602D3">
              <w:t xml:space="preserve"> </w:t>
            </w:r>
            <w:r w:rsidR="009602D3" w:rsidRPr="00BE7DAF">
              <w:rPr>
                <w:highlight w:val="yellow"/>
              </w:rPr>
              <w:t>(Motor Power current)</w:t>
            </w:r>
          </w:p>
        </w:tc>
      </w:tr>
      <w:tr w:rsidR="008A2A9F" w14:paraId="2705E74F" w14:textId="77777777" w:rsidTr="00D42ECF">
        <w:tc>
          <w:tcPr>
            <w:tcW w:w="9396" w:type="dxa"/>
            <w:gridSpan w:val="4"/>
          </w:tcPr>
          <w:p w14:paraId="43FEF4E6" w14:textId="77777777" w:rsidR="008A2A9F" w:rsidRPr="001757DB" w:rsidRDefault="008A2A9F" w:rsidP="00D42ECF">
            <w:pPr>
              <w:jc w:val="left"/>
              <w:rPr>
                <w:b/>
                <w:bCs/>
                <w:u w:val="single"/>
              </w:rPr>
            </w:pPr>
            <w:r w:rsidRPr="001757DB">
              <w:rPr>
                <w:b/>
                <w:bCs/>
                <w:u w:val="single"/>
              </w:rPr>
              <w:t>Description</w:t>
            </w:r>
          </w:p>
        </w:tc>
      </w:tr>
      <w:tr w:rsidR="008A2A9F" w:rsidRPr="00755873" w14:paraId="735306BA" w14:textId="77777777" w:rsidTr="00D42ECF">
        <w:tc>
          <w:tcPr>
            <w:tcW w:w="9396" w:type="dxa"/>
            <w:gridSpan w:val="4"/>
          </w:tcPr>
          <w:p w14:paraId="28878DAE" w14:textId="77777777" w:rsidR="008A2A9F" w:rsidRPr="00755873" w:rsidRDefault="008A2A9F" w:rsidP="00D42ECF">
            <w:pPr>
              <w:jc w:val="left"/>
              <w:rPr>
                <w:u w:val="single"/>
              </w:rPr>
            </w:pPr>
          </w:p>
        </w:tc>
      </w:tr>
      <w:tr w:rsidR="008A2A9F" w14:paraId="22A32D1A" w14:textId="77777777" w:rsidTr="00D42ECF">
        <w:tc>
          <w:tcPr>
            <w:tcW w:w="4698" w:type="dxa"/>
            <w:gridSpan w:val="2"/>
          </w:tcPr>
          <w:p w14:paraId="53360874" w14:textId="34AE2E7E" w:rsidR="008A2A9F" w:rsidRPr="00F66845" w:rsidRDefault="008A2A9F" w:rsidP="00D42ECF">
            <w:pPr>
              <w:jc w:val="left"/>
            </w:pPr>
            <w:r>
              <w:rPr>
                <w:b/>
                <w:bCs/>
                <w:u w:val="single"/>
              </w:rPr>
              <w:t>Abgestimmt</w:t>
            </w:r>
            <w:r w:rsidR="00F66845">
              <w:rPr>
                <w:b/>
                <w:bCs/>
                <w:u w:val="single"/>
              </w:rPr>
              <w:t>:</w:t>
            </w:r>
            <w:r w:rsidR="00F66845">
              <w:t xml:space="preserve"> </w:t>
            </w:r>
          </w:p>
        </w:tc>
        <w:tc>
          <w:tcPr>
            <w:tcW w:w="4698" w:type="dxa"/>
            <w:gridSpan w:val="2"/>
          </w:tcPr>
          <w:p w14:paraId="5AEF1FC8" w14:textId="0F645550" w:rsidR="008A2A9F" w:rsidRPr="00F66845" w:rsidRDefault="00FB4A37" w:rsidP="00D42ECF">
            <w:pPr>
              <w:jc w:val="left"/>
            </w:pPr>
            <w:r>
              <w:rPr>
                <w:b/>
                <w:bCs/>
                <w:u w:val="single"/>
              </w:rPr>
              <w:t>Datum</w:t>
            </w:r>
            <w:r w:rsidR="00F66845">
              <w:rPr>
                <w:b/>
                <w:bCs/>
                <w:u w:val="single"/>
              </w:rPr>
              <w:t>:</w:t>
            </w:r>
            <w:r w:rsidR="00F66845">
              <w:t xml:space="preserve"> </w:t>
            </w:r>
          </w:p>
        </w:tc>
      </w:tr>
    </w:tbl>
    <w:p w14:paraId="4BE5B9E0" w14:textId="4718A84E" w:rsidR="008A2A9F" w:rsidRDefault="008A2A9F" w:rsidP="00051530">
      <w:pPr>
        <w:jc w:val="left"/>
      </w:pPr>
    </w:p>
    <w:p w14:paraId="336089AC" w14:textId="56B35E73" w:rsidR="00320C1E" w:rsidRDefault="00320C1E">
      <w:pPr>
        <w:spacing w:after="0" w:line="240" w:lineRule="auto"/>
        <w:jc w:val="left"/>
      </w:pPr>
    </w:p>
    <w:p w14:paraId="5B8A83C7" w14:textId="77777777" w:rsidR="00320C1E" w:rsidRDefault="00320C1E" w:rsidP="00457269">
      <w:pPr>
        <w:jc w:val="left"/>
      </w:pPr>
    </w:p>
    <w:p w14:paraId="3D3125DE" w14:textId="3780FB50" w:rsidR="00320C1E" w:rsidRPr="00290D2D" w:rsidRDefault="00320C1E" w:rsidP="00457269">
      <w:pPr>
        <w:jc w:val="left"/>
        <w:rPr>
          <w:b/>
          <w:bCs/>
          <w:sz w:val="36"/>
          <w:szCs w:val="36"/>
        </w:rPr>
      </w:pPr>
      <w:r w:rsidRPr="00290D2D">
        <w:rPr>
          <w:b/>
          <w:bCs/>
          <w:sz w:val="36"/>
          <w:szCs w:val="36"/>
        </w:rPr>
        <w:t>Idler</w:t>
      </w:r>
    </w:p>
    <w:tbl>
      <w:tblPr>
        <w:tblStyle w:val="Tabellenraster"/>
        <w:tblW w:w="0" w:type="auto"/>
        <w:tblLook w:val="04A0" w:firstRow="1" w:lastRow="0" w:firstColumn="1" w:lastColumn="0" w:noHBand="0" w:noVBand="1"/>
      </w:tblPr>
      <w:tblGrid>
        <w:gridCol w:w="2349"/>
        <w:gridCol w:w="2349"/>
        <w:gridCol w:w="2349"/>
        <w:gridCol w:w="2349"/>
      </w:tblGrid>
      <w:tr w:rsidR="00457269" w14:paraId="39FEB633" w14:textId="77777777" w:rsidTr="00AE1ACB">
        <w:tc>
          <w:tcPr>
            <w:tcW w:w="2349" w:type="dxa"/>
          </w:tcPr>
          <w:p w14:paraId="2D9F551B" w14:textId="14E946BE" w:rsidR="00457269" w:rsidRPr="00457269" w:rsidRDefault="00457269" w:rsidP="00AE1ACB">
            <w:pPr>
              <w:jc w:val="left"/>
              <w:rPr>
                <w:b/>
                <w:bCs/>
              </w:rPr>
            </w:pPr>
            <w:r w:rsidRPr="00457269">
              <w:rPr>
                <w:b/>
                <w:bCs/>
                <w:sz w:val="24"/>
                <w:szCs w:val="24"/>
              </w:rPr>
              <w:t>Use Case # 14</w:t>
            </w:r>
          </w:p>
        </w:tc>
        <w:tc>
          <w:tcPr>
            <w:tcW w:w="4698" w:type="dxa"/>
            <w:gridSpan w:val="2"/>
          </w:tcPr>
          <w:p w14:paraId="5490AEAB" w14:textId="77777777" w:rsidR="00457269" w:rsidRPr="00457269" w:rsidRDefault="00457269" w:rsidP="00AE1ACB">
            <w:pPr>
              <w:jc w:val="left"/>
              <w:rPr>
                <w:b/>
                <w:bCs/>
                <w:lang w:val="en-GB"/>
              </w:rPr>
            </w:pPr>
            <w:r w:rsidRPr="002F178E">
              <w:rPr>
                <w:lang w:val="en-GB"/>
              </w:rPr>
              <w:t xml:space="preserve"> </w:t>
            </w:r>
            <w:r w:rsidRPr="00457269">
              <w:rPr>
                <w:b/>
                <w:bCs/>
                <w:lang w:val="en-GB"/>
              </w:rPr>
              <w:t>Idler Roller -  Detection of defect roller // Roller condition monitoring</w:t>
            </w:r>
          </w:p>
        </w:tc>
        <w:tc>
          <w:tcPr>
            <w:tcW w:w="2349" w:type="dxa"/>
          </w:tcPr>
          <w:p w14:paraId="4D89C95C" w14:textId="235601A4" w:rsidR="00457269" w:rsidRDefault="00457269" w:rsidP="00AE1ACB">
            <w:pPr>
              <w:jc w:val="left"/>
            </w:pPr>
            <w:r>
              <w:t>Küpper</w:t>
            </w:r>
            <w:r>
              <w:br/>
              <w:t>Herr Chumachenko</w:t>
            </w:r>
          </w:p>
        </w:tc>
      </w:tr>
      <w:tr w:rsidR="00457269" w14:paraId="59261024" w14:textId="77777777" w:rsidTr="00AE1ACB">
        <w:tc>
          <w:tcPr>
            <w:tcW w:w="9396" w:type="dxa"/>
            <w:gridSpan w:val="4"/>
          </w:tcPr>
          <w:p w14:paraId="7BA08BF4" w14:textId="77777777" w:rsidR="00457269" w:rsidRPr="001757DB" w:rsidRDefault="00457269" w:rsidP="00AE1ACB">
            <w:pPr>
              <w:jc w:val="left"/>
              <w:rPr>
                <w:b/>
                <w:bCs/>
                <w:u w:val="single"/>
              </w:rPr>
            </w:pPr>
            <w:r w:rsidRPr="001757DB">
              <w:rPr>
                <w:b/>
                <w:bCs/>
                <w:u w:val="single"/>
              </w:rPr>
              <w:lastRenderedPageBreak/>
              <w:t>Background</w:t>
            </w:r>
          </w:p>
        </w:tc>
      </w:tr>
      <w:tr w:rsidR="00457269" w:rsidRPr="00B63BF1" w14:paraId="31ADFCE7" w14:textId="77777777" w:rsidTr="00AE1ACB">
        <w:tc>
          <w:tcPr>
            <w:tcW w:w="9396" w:type="dxa"/>
            <w:gridSpan w:val="4"/>
          </w:tcPr>
          <w:p w14:paraId="244622B3" w14:textId="77777777" w:rsidR="00457269" w:rsidRPr="002F178E" w:rsidRDefault="00457269" w:rsidP="00AE1ACB">
            <w:pPr>
              <w:rPr>
                <w:lang w:val="en-US"/>
              </w:rPr>
            </w:pPr>
            <w:r>
              <w:rPr>
                <w:lang w:val="en-US"/>
              </w:rPr>
              <w:t xml:space="preserve">Defect roller can cause unplanned downtimes or even set the belt on fire. Defect roller cause in any case additional energy costs and increased wear of belt. One of main roller failure reasons is bearing failure. Reliable on time detection of defect roller is in many cases difficult or impossible to be done manually. </w:t>
            </w:r>
          </w:p>
        </w:tc>
      </w:tr>
      <w:tr w:rsidR="00457269" w14:paraId="7D96D3B8" w14:textId="77777777" w:rsidTr="00AE1ACB">
        <w:tc>
          <w:tcPr>
            <w:tcW w:w="9396" w:type="dxa"/>
            <w:gridSpan w:val="4"/>
          </w:tcPr>
          <w:p w14:paraId="7ACBF584" w14:textId="77777777" w:rsidR="00457269" w:rsidRPr="001757DB" w:rsidRDefault="00457269" w:rsidP="00AE1ACB">
            <w:pPr>
              <w:jc w:val="left"/>
              <w:rPr>
                <w:b/>
                <w:bCs/>
                <w:u w:val="single"/>
              </w:rPr>
            </w:pPr>
            <w:r w:rsidRPr="001757DB">
              <w:rPr>
                <w:b/>
                <w:bCs/>
                <w:u w:val="single"/>
              </w:rPr>
              <w:t>Solution</w:t>
            </w:r>
          </w:p>
        </w:tc>
      </w:tr>
      <w:tr w:rsidR="00457269" w:rsidRPr="001F27CA" w14:paraId="7E059929" w14:textId="77777777" w:rsidTr="00AE1ACB">
        <w:tc>
          <w:tcPr>
            <w:tcW w:w="9396" w:type="dxa"/>
            <w:gridSpan w:val="4"/>
          </w:tcPr>
          <w:p w14:paraId="1E4522F8" w14:textId="77777777" w:rsidR="00457269" w:rsidRDefault="00457269" w:rsidP="00AE1ACB">
            <w:pPr>
              <w:rPr>
                <w:lang w:val="en-US"/>
              </w:rPr>
            </w:pPr>
            <w:r>
              <w:rPr>
                <w:lang w:val="en-US"/>
              </w:rPr>
              <w:t xml:space="preserve">Using of automatic roller condition monitoring. </w:t>
            </w:r>
          </w:p>
          <w:p w14:paraId="5D5B57F0" w14:textId="2B9341B7" w:rsidR="00457269" w:rsidRDefault="00457269" w:rsidP="00AE1ACB">
            <w:pPr>
              <w:pStyle w:val="Listenabsatz"/>
              <w:numPr>
                <w:ilvl w:val="0"/>
                <w:numId w:val="8"/>
              </w:numPr>
              <w:spacing w:after="0" w:line="264" w:lineRule="auto"/>
              <w:jc w:val="left"/>
              <w:rPr>
                <w:lang w:val="en-US"/>
              </w:rPr>
            </w:pPr>
            <w:r>
              <w:rPr>
                <w:lang w:val="en-US"/>
              </w:rPr>
              <w:t>Bearings’ temperatures</w:t>
            </w:r>
            <w:r w:rsidR="00DD4BE1">
              <w:rPr>
                <w:lang w:val="en-US"/>
              </w:rPr>
              <w:t xml:space="preserve"> </w:t>
            </w:r>
            <w:r w:rsidR="00DD4BE1" w:rsidRPr="00DD4BE1">
              <w:rPr>
                <w:highlight w:val="yellow"/>
                <w:lang w:val="en-US"/>
              </w:rPr>
              <w:t>(Bearing Temperature)</w:t>
            </w:r>
            <w:r>
              <w:rPr>
                <w:lang w:val="en-US"/>
              </w:rPr>
              <w:t xml:space="preserve"> from itself (sensors installed in the roller near to the bearing). </w:t>
            </w:r>
          </w:p>
          <w:p w14:paraId="144975D8" w14:textId="0B253662" w:rsidR="00457269" w:rsidRDefault="00457269" w:rsidP="00AE1ACB">
            <w:pPr>
              <w:pStyle w:val="Listenabsatz"/>
              <w:numPr>
                <w:ilvl w:val="0"/>
                <w:numId w:val="8"/>
              </w:numPr>
              <w:spacing w:after="0" w:line="264" w:lineRule="auto"/>
              <w:jc w:val="left"/>
              <w:rPr>
                <w:lang w:val="en-US"/>
              </w:rPr>
            </w:pPr>
            <w:r>
              <w:rPr>
                <w:lang w:val="en-US"/>
              </w:rPr>
              <w:t>Sensor or Sensor Node ID´s for part identification</w:t>
            </w:r>
            <w:r w:rsidR="00DD4BE1">
              <w:rPr>
                <w:lang w:val="en-US"/>
              </w:rPr>
              <w:t xml:space="preserve"> </w:t>
            </w:r>
            <w:r w:rsidR="00DD4BE1" w:rsidRPr="00DD4BE1">
              <w:rPr>
                <w:highlight w:val="red"/>
                <w:lang w:val="en-US"/>
              </w:rPr>
              <w:t>(not</w:t>
            </w:r>
            <w:r w:rsidR="00DD4BE1">
              <w:rPr>
                <w:highlight w:val="red"/>
                <w:lang w:val="en-US"/>
              </w:rPr>
              <w:t xml:space="preserve"> </w:t>
            </w:r>
            <w:r w:rsidR="00DD4BE1" w:rsidRPr="00DD4BE1">
              <w:rPr>
                <w:highlight w:val="red"/>
                <w:lang w:val="en-US"/>
              </w:rPr>
              <w:t>listed)</w:t>
            </w:r>
          </w:p>
          <w:p w14:paraId="613AA945" w14:textId="2DA3FB89" w:rsidR="00457269" w:rsidRDefault="00457269" w:rsidP="00AE1ACB">
            <w:pPr>
              <w:pStyle w:val="Listenabsatz"/>
              <w:numPr>
                <w:ilvl w:val="0"/>
                <w:numId w:val="8"/>
              </w:numPr>
              <w:spacing w:after="0" w:line="264" w:lineRule="auto"/>
              <w:jc w:val="left"/>
              <w:rPr>
                <w:lang w:val="en-US"/>
              </w:rPr>
            </w:pPr>
            <w:r>
              <w:rPr>
                <w:lang w:val="en-US"/>
              </w:rPr>
              <w:t>Database with connection of Sensor or Sensor Node ID´s to the defined installation places of rollers (traceability for each bearing place).</w:t>
            </w:r>
            <w:r w:rsidR="00DD4BE1">
              <w:rPr>
                <w:lang w:val="en-US"/>
              </w:rPr>
              <w:t xml:space="preserve"> </w:t>
            </w:r>
            <w:r w:rsidR="00DD4BE1" w:rsidRPr="00DD4BE1">
              <w:rPr>
                <w:highlight w:val="red"/>
                <w:lang w:val="en-US"/>
              </w:rPr>
              <w:t>(not</w:t>
            </w:r>
            <w:r w:rsidR="00DD4BE1">
              <w:rPr>
                <w:highlight w:val="red"/>
                <w:lang w:val="en-US"/>
              </w:rPr>
              <w:t xml:space="preserve"> </w:t>
            </w:r>
            <w:r w:rsidR="00DD4BE1" w:rsidRPr="00DD4BE1">
              <w:rPr>
                <w:highlight w:val="red"/>
                <w:lang w:val="en-US"/>
              </w:rPr>
              <w:t>listed)</w:t>
            </w:r>
          </w:p>
          <w:p w14:paraId="227CB90D" w14:textId="09D56779" w:rsidR="00457269" w:rsidRDefault="00457269" w:rsidP="00AE1ACB">
            <w:pPr>
              <w:pStyle w:val="Listenabsatz"/>
              <w:numPr>
                <w:ilvl w:val="0"/>
                <w:numId w:val="8"/>
              </w:numPr>
              <w:spacing w:after="0" w:line="264" w:lineRule="auto"/>
              <w:jc w:val="left"/>
              <w:rPr>
                <w:lang w:val="en-US"/>
              </w:rPr>
            </w:pPr>
            <w:r>
              <w:rPr>
                <w:lang w:val="en-US"/>
              </w:rPr>
              <w:t xml:space="preserve">Rotation </w:t>
            </w:r>
            <w:r w:rsidR="00DD4BE1" w:rsidRPr="00DD4BE1">
              <w:rPr>
                <w:highlight w:val="yellow"/>
                <w:lang w:val="en-US"/>
              </w:rPr>
              <w:t>(Rotation)</w:t>
            </w:r>
            <w:r w:rsidR="00DD4BE1">
              <w:rPr>
                <w:lang w:val="en-US"/>
              </w:rPr>
              <w:t xml:space="preserve"> </w:t>
            </w:r>
            <w:r>
              <w:rPr>
                <w:lang w:val="en-US"/>
              </w:rPr>
              <w:t>(sensors installed in the roller)</w:t>
            </w:r>
            <w:r w:rsidR="005B4173">
              <w:rPr>
                <w:lang w:val="en-US"/>
              </w:rPr>
              <w:t xml:space="preserve"> </w:t>
            </w:r>
            <w:r w:rsidR="005B4173" w:rsidRPr="005B4173">
              <w:rPr>
                <w:highlight w:val="red"/>
                <w:lang w:val="en-US"/>
              </w:rPr>
              <w:t>(unit missing)</w:t>
            </w:r>
          </w:p>
          <w:p w14:paraId="25D3DA4D" w14:textId="5D761A9D" w:rsidR="00457269" w:rsidRPr="00F126DA" w:rsidRDefault="00457269" w:rsidP="00AE1ACB">
            <w:pPr>
              <w:pStyle w:val="Listenabsatz"/>
              <w:numPr>
                <w:ilvl w:val="0"/>
                <w:numId w:val="8"/>
              </w:numPr>
              <w:spacing w:after="0" w:line="264" w:lineRule="auto"/>
              <w:jc w:val="left"/>
              <w:rPr>
                <w:lang w:val="en-US"/>
              </w:rPr>
            </w:pPr>
            <w:r w:rsidRPr="00F126DA">
              <w:rPr>
                <w:lang w:val="en-US"/>
              </w:rPr>
              <w:t>Ambient temperature</w:t>
            </w:r>
            <w:r w:rsidR="005B4173">
              <w:rPr>
                <w:lang w:val="en-US"/>
              </w:rPr>
              <w:t xml:space="preserve"> </w:t>
            </w:r>
            <w:r w:rsidR="005B4173" w:rsidRPr="005B4173">
              <w:rPr>
                <w:highlight w:val="yellow"/>
                <w:lang w:val="en-US"/>
              </w:rPr>
              <w:t>(Temperature(s))</w:t>
            </w:r>
            <w:r w:rsidRPr="00F126DA">
              <w:rPr>
                <w:lang w:val="en-US"/>
              </w:rPr>
              <w:t xml:space="preserve"> from the weather stations</w:t>
            </w:r>
            <w:r>
              <w:rPr>
                <w:lang w:val="en-US"/>
              </w:rPr>
              <w:t xml:space="preserve"> (option)</w:t>
            </w:r>
            <w:r w:rsidRPr="00F126DA">
              <w:rPr>
                <w:lang w:val="en-US"/>
              </w:rPr>
              <w:t>.</w:t>
            </w:r>
          </w:p>
          <w:p w14:paraId="4B6A86C0" w14:textId="241ABAB5" w:rsidR="00457269" w:rsidRDefault="00457269" w:rsidP="00AE1ACB">
            <w:pPr>
              <w:pStyle w:val="Listenabsatz"/>
              <w:numPr>
                <w:ilvl w:val="0"/>
                <w:numId w:val="8"/>
              </w:numPr>
              <w:spacing w:after="0" w:line="264" w:lineRule="auto"/>
              <w:jc w:val="left"/>
              <w:rPr>
                <w:lang w:val="en-US"/>
              </w:rPr>
            </w:pPr>
            <w:r w:rsidRPr="00EE73AB">
              <w:rPr>
                <w:highlight w:val="yellow"/>
                <w:lang w:val="en-US"/>
              </w:rPr>
              <w:t>Vibration</w:t>
            </w:r>
            <w:r>
              <w:rPr>
                <w:lang w:val="en-US"/>
              </w:rPr>
              <w:t xml:space="preserve"> (option)</w:t>
            </w:r>
            <w:r w:rsidR="005B4173">
              <w:rPr>
                <w:lang w:val="en-US"/>
              </w:rPr>
              <w:t xml:space="preserve"> </w:t>
            </w:r>
          </w:p>
          <w:p w14:paraId="7DCEEDF7" w14:textId="77777777" w:rsidR="00457269" w:rsidRDefault="00457269" w:rsidP="00AE1ACB">
            <w:pPr>
              <w:pStyle w:val="Listenabsatz"/>
              <w:numPr>
                <w:ilvl w:val="0"/>
                <w:numId w:val="8"/>
              </w:numPr>
              <w:spacing w:after="0" w:line="264" w:lineRule="auto"/>
              <w:jc w:val="left"/>
              <w:rPr>
                <w:lang w:val="en-US"/>
              </w:rPr>
            </w:pPr>
            <w:r>
              <w:rPr>
                <w:lang w:val="en-US"/>
              </w:rPr>
              <w:t>Belt speed</w:t>
            </w:r>
            <w:r w:rsidR="005B4173">
              <w:rPr>
                <w:lang w:val="en-US"/>
              </w:rPr>
              <w:t xml:space="preserve"> </w:t>
            </w:r>
            <w:r w:rsidR="005B4173" w:rsidRPr="005B4173">
              <w:rPr>
                <w:highlight w:val="yellow"/>
                <w:lang w:val="en-US"/>
              </w:rPr>
              <w:t>(Belt speed)</w:t>
            </w:r>
            <w:r>
              <w:rPr>
                <w:lang w:val="en-US"/>
              </w:rPr>
              <w:t xml:space="preserve"> from belt scale or drive (option)</w:t>
            </w:r>
          </w:p>
          <w:p w14:paraId="50C0583A" w14:textId="49FAEE27" w:rsidR="001F27CA" w:rsidRPr="001F27CA" w:rsidRDefault="001F27CA" w:rsidP="00AE1ACB">
            <w:pPr>
              <w:pStyle w:val="Listenabsatz"/>
              <w:numPr>
                <w:ilvl w:val="0"/>
                <w:numId w:val="8"/>
              </w:numPr>
              <w:spacing w:after="0" w:line="264" w:lineRule="auto"/>
              <w:jc w:val="left"/>
            </w:pPr>
            <w:r w:rsidRPr="001F27CA">
              <w:rPr>
                <w:highlight w:val="yellow"/>
              </w:rPr>
              <w:t>Nutzung von Process Values mit entsprechenden Limits und Methoden aufrufen!</w:t>
            </w:r>
          </w:p>
        </w:tc>
      </w:tr>
      <w:tr w:rsidR="00457269" w14:paraId="0256346C" w14:textId="77777777" w:rsidTr="00AE1ACB">
        <w:tc>
          <w:tcPr>
            <w:tcW w:w="9396" w:type="dxa"/>
            <w:gridSpan w:val="4"/>
          </w:tcPr>
          <w:p w14:paraId="37D1AFE8" w14:textId="77777777" w:rsidR="00457269" w:rsidRPr="001757DB" w:rsidRDefault="00457269" w:rsidP="00AE1ACB">
            <w:pPr>
              <w:jc w:val="left"/>
              <w:rPr>
                <w:b/>
                <w:bCs/>
                <w:u w:val="single"/>
              </w:rPr>
            </w:pPr>
            <w:r w:rsidRPr="001757DB">
              <w:rPr>
                <w:b/>
                <w:bCs/>
                <w:u w:val="single"/>
              </w:rPr>
              <w:t>Description</w:t>
            </w:r>
          </w:p>
        </w:tc>
      </w:tr>
      <w:tr w:rsidR="00457269" w:rsidRPr="00B63BF1" w14:paraId="42AFC148" w14:textId="77777777" w:rsidTr="00AE1ACB">
        <w:tc>
          <w:tcPr>
            <w:tcW w:w="9396" w:type="dxa"/>
            <w:gridSpan w:val="4"/>
          </w:tcPr>
          <w:p w14:paraId="4025BE3E" w14:textId="77777777" w:rsidR="00457269" w:rsidRDefault="00457269" w:rsidP="00AE1ACB">
            <w:pPr>
              <w:rPr>
                <w:lang w:val="en-US"/>
              </w:rPr>
            </w:pPr>
            <w:r>
              <w:rPr>
                <w:lang w:val="en-US"/>
              </w:rPr>
              <w:t xml:space="preserve">Using the information from temperature sensors as well as the installation position data in combination with an intelligent evaluation algorithm it is possible to get reliable statement about the condition of the roller: whether it is defect or not. </w:t>
            </w:r>
          </w:p>
          <w:p w14:paraId="03003469" w14:textId="77777777" w:rsidR="00457269" w:rsidRPr="00AB17B1" w:rsidRDefault="00457269" w:rsidP="00AE1ACB">
            <w:pPr>
              <w:rPr>
                <w:lang w:val="en-US"/>
              </w:rPr>
            </w:pPr>
            <w:r>
              <w:rPr>
                <w:lang w:val="en-US"/>
              </w:rPr>
              <w:t xml:space="preserve">The information from rotation sensors can be used to detect blocked roller as well as to apply different evaluation rules to the roller, which are not rotating as they are temporary not in contact with belt.   </w:t>
            </w:r>
          </w:p>
          <w:p w14:paraId="39E74922" w14:textId="77777777" w:rsidR="00457269" w:rsidRDefault="00457269" w:rsidP="00AE1ACB">
            <w:pPr>
              <w:rPr>
                <w:lang w:val="en-US"/>
              </w:rPr>
            </w:pPr>
            <w:r>
              <w:rPr>
                <w:lang w:val="en-US"/>
              </w:rPr>
              <w:t>The information about a</w:t>
            </w:r>
            <w:r w:rsidRPr="00F126DA">
              <w:rPr>
                <w:lang w:val="en-US"/>
              </w:rPr>
              <w:t>mbient temperature</w:t>
            </w:r>
            <w:r>
              <w:rPr>
                <w:lang w:val="en-US"/>
              </w:rPr>
              <w:t xml:space="preserve"> can be used to verify the conclusion. </w:t>
            </w:r>
          </w:p>
          <w:p w14:paraId="78ED5E8A" w14:textId="77777777" w:rsidR="00457269" w:rsidRDefault="00457269" w:rsidP="00AE1ACB">
            <w:pPr>
              <w:rPr>
                <w:lang w:val="en-US"/>
              </w:rPr>
            </w:pPr>
            <w:r>
              <w:rPr>
                <w:lang w:val="en-US"/>
              </w:rPr>
              <w:t>The data from vibration sensors can be evaluated to detect.</w:t>
            </w:r>
          </w:p>
          <w:p w14:paraId="4550C606" w14:textId="77777777" w:rsidR="00457269" w:rsidRDefault="00457269" w:rsidP="00AE1ACB">
            <w:pPr>
              <w:rPr>
                <w:lang w:val="en-US"/>
              </w:rPr>
            </w:pPr>
          </w:p>
          <w:p w14:paraId="46C9B19D" w14:textId="77777777" w:rsidR="00457269" w:rsidRPr="002F178E" w:rsidRDefault="00457269" w:rsidP="00AE1ACB">
            <w:pPr>
              <w:rPr>
                <w:lang w:val="en-US"/>
              </w:rPr>
            </w:pPr>
            <w:r>
              <w:rPr>
                <w:lang w:val="en-US"/>
              </w:rPr>
              <w:t xml:space="preserve">The corresponding alarm-messages with all relevant information (exact position, measured value, type of defect/deviation) can be generated and send to the conveyor operator (and/or to SCADA) together with handling recommendations (which kind of intervention). In most cases, the operator can change the defect roller during the next planned downtime. </w:t>
            </w:r>
          </w:p>
        </w:tc>
      </w:tr>
      <w:tr w:rsidR="00457269" w14:paraId="0947C57F" w14:textId="77777777" w:rsidTr="00AE1ACB">
        <w:tc>
          <w:tcPr>
            <w:tcW w:w="4698" w:type="dxa"/>
            <w:gridSpan w:val="2"/>
          </w:tcPr>
          <w:p w14:paraId="6B96BA8D" w14:textId="77777777" w:rsidR="00457269" w:rsidRPr="001757DB" w:rsidRDefault="00457269" w:rsidP="00AE1ACB">
            <w:pPr>
              <w:jc w:val="left"/>
              <w:rPr>
                <w:b/>
                <w:bCs/>
                <w:u w:val="single"/>
              </w:rPr>
            </w:pPr>
            <w:r>
              <w:rPr>
                <w:b/>
                <w:bCs/>
                <w:u w:val="single"/>
              </w:rPr>
              <w:t xml:space="preserve">Abgestimmt </w:t>
            </w:r>
          </w:p>
        </w:tc>
        <w:tc>
          <w:tcPr>
            <w:tcW w:w="4698" w:type="dxa"/>
            <w:gridSpan w:val="2"/>
          </w:tcPr>
          <w:p w14:paraId="107F936F" w14:textId="77777777" w:rsidR="00457269" w:rsidRPr="001757DB" w:rsidRDefault="00457269" w:rsidP="00AE1ACB">
            <w:pPr>
              <w:jc w:val="left"/>
              <w:rPr>
                <w:b/>
                <w:bCs/>
                <w:u w:val="single"/>
              </w:rPr>
            </w:pPr>
            <w:r>
              <w:rPr>
                <w:b/>
                <w:bCs/>
                <w:u w:val="single"/>
              </w:rPr>
              <w:t>Datum:</w:t>
            </w:r>
            <w:r w:rsidRPr="00457269">
              <w:t xml:space="preserve"> 14.06.2022</w:t>
            </w:r>
          </w:p>
        </w:tc>
      </w:tr>
    </w:tbl>
    <w:p w14:paraId="6B661E25" w14:textId="77777777" w:rsidR="00457269" w:rsidRDefault="00457269" w:rsidP="00457269">
      <w:pPr>
        <w:jc w:val="left"/>
      </w:pPr>
    </w:p>
    <w:p w14:paraId="5FC9175E" w14:textId="69D8D125" w:rsidR="00FD0F33" w:rsidRDefault="00FD0F33" w:rsidP="00457269">
      <w:pPr>
        <w:jc w:val="left"/>
      </w:pPr>
      <w:r>
        <w:rPr>
          <w:noProof/>
        </w:rPr>
        <w:lastRenderedPageBreak/>
        <w:drawing>
          <wp:inline distT="0" distB="0" distL="0" distR="0" wp14:anchorId="1E3D3A46" wp14:editId="67545077">
            <wp:extent cx="5972810" cy="5699125"/>
            <wp:effectExtent l="0" t="0" r="8890" b="0"/>
            <wp:docPr id="410120690" name="Grafik 1" descr="Ein Bild, das Text, Screenshot, Diagramm, parall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20690" name="Grafik 1" descr="Ein Bild, das Text, Screenshot, Diagramm, parallel enthält.&#10;&#10;Automatisch generierte Beschreibun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972810" cy="5699125"/>
                    </a:xfrm>
                    <a:prstGeom prst="rect">
                      <a:avLst/>
                    </a:prstGeom>
                    <a:noFill/>
                    <a:ln>
                      <a:noFill/>
                    </a:ln>
                  </pic:spPr>
                </pic:pic>
              </a:graphicData>
            </a:graphic>
          </wp:inline>
        </w:drawing>
      </w:r>
    </w:p>
    <w:p w14:paraId="17883824" w14:textId="794A4CEF" w:rsidR="00FD0F33" w:rsidRDefault="00FD0F33" w:rsidP="00457269">
      <w:pPr>
        <w:jc w:val="left"/>
      </w:pPr>
      <w:r>
        <w:t>Zugesandt 25.05.2023</w:t>
      </w:r>
    </w:p>
    <w:tbl>
      <w:tblPr>
        <w:tblStyle w:val="Tabellenraster"/>
        <w:tblW w:w="0" w:type="auto"/>
        <w:tblLook w:val="04A0" w:firstRow="1" w:lastRow="0" w:firstColumn="1" w:lastColumn="0" w:noHBand="0" w:noVBand="1"/>
      </w:tblPr>
      <w:tblGrid>
        <w:gridCol w:w="2349"/>
        <w:gridCol w:w="2349"/>
        <w:gridCol w:w="2349"/>
        <w:gridCol w:w="2349"/>
      </w:tblGrid>
      <w:tr w:rsidR="00457269" w14:paraId="15231A2F" w14:textId="77777777" w:rsidTr="00AE1ACB">
        <w:tc>
          <w:tcPr>
            <w:tcW w:w="2349" w:type="dxa"/>
          </w:tcPr>
          <w:p w14:paraId="479F6B20" w14:textId="0B2C173E" w:rsidR="00457269" w:rsidRPr="00457269" w:rsidRDefault="00457269" w:rsidP="00AE1ACB">
            <w:pPr>
              <w:jc w:val="left"/>
              <w:rPr>
                <w:b/>
                <w:bCs/>
              </w:rPr>
            </w:pPr>
            <w:r w:rsidRPr="00457269">
              <w:rPr>
                <w:b/>
                <w:bCs/>
                <w:sz w:val="28"/>
                <w:szCs w:val="28"/>
              </w:rPr>
              <w:t>Use Case # 15</w:t>
            </w:r>
          </w:p>
        </w:tc>
        <w:tc>
          <w:tcPr>
            <w:tcW w:w="4698" w:type="dxa"/>
            <w:gridSpan w:val="2"/>
          </w:tcPr>
          <w:p w14:paraId="49DD83DD" w14:textId="77777777" w:rsidR="00457269" w:rsidRPr="00457269" w:rsidRDefault="00457269" w:rsidP="00AE1ACB">
            <w:pPr>
              <w:jc w:val="left"/>
              <w:rPr>
                <w:b/>
                <w:bCs/>
                <w:lang w:val="en-GB"/>
              </w:rPr>
            </w:pPr>
            <w:r w:rsidRPr="002F178E">
              <w:rPr>
                <w:lang w:val="en-GB"/>
              </w:rPr>
              <w:t xml:space="preserve"> </w:t>
            </w:r>
            <w:r w:rsidRPr="00457269">
              <w:rPr>
                <w:b/>
                <w:bCs/>
                <w:lang w:val="en-GB"/>
              </w:rPr>
              <w:t>Roller utilization time // Asset management (conveyor improvement)</w:t>
            </w:r>
          </w:p>
        </w:tc>
        <w:tc>
          <w:tcPr>
            <w:tcW w:w="2349" w:type="dxa"/>
          </w:tcPr>
          <w:p w14:paraId="52189BF0" w14:textId="6C48C6FE" w:rsidR="00457269" w:rsidRDefault="00457269" w:rsidP="00AE1ACB">
            <w:pPr>
              <w:jc w:val="left"/>
            </w:pPr>
            <w:r>
              <w:t>Küpper</w:t>
            </w:r>
            <w:r>
              <w:br/>
              <w:t>Herr Chumachenko</w:t>
            </w:r>
          </w:p>
        </w:tc>
      </w:tr>
      <w:tr w:rsidR="00457269" w14:paraId="4BD299E6" w14:textId="77777777" w:rsidTr="00AE1ACB">
        <w:tc>
          <w:tcPr>
            <w:tcW w:w="9396" w:type="dxa"/>
            <w:gridSpan w:val="4"/>
          </w:tcPr>
          <w:p w14:paraId="7EB0484C" w14:textId="77777777" w:rsidR="00457269" w:rsidRPr="001757DB" w:rsidRDefault="00457269" w:rsidP="00AE1ACB">
            <w:pPr>
              <w:jc w:val="left"/>
              <w:rPr>
                <w:b/>
                <w:bCs/>
                <w:u w:val="single"/>
              </w:rPr>
            </w:pPr>
            <w:r w:rsidRPr="001757DB">
              <w:rPr>
                <w:b/>
                <w:bCs/>
                <w:u w:val="single"/>
              </w:rPr>
              <w:t>Background</w:t>
            </w:r>
          </w:p>
        </w:tc>
      </w:tr>
      <w:tr w:rsidR="00457269" w:rsidRPr="00B63BF1" w14:paraId="2B458681" w14:textId="77777777" w:rsidTr="00AE1ACB">
        <w:tc>
          <w:tcPr>
            <w:tcW w:w="9396" w:type="dxa"/>
            <w:gridSpan w:val="4"/>
          </w:tcPr>
          <w:p w14:paraId="6966E3FE" w14:textId="77777777" w:rsidR="00457269" w:rsidRPr="002F178E" w:rsidRDefault="00457269" w:rsidP="00AE1ACB">
            <w:pPr>
              <w:rPr>
                <w:lang w:val="en-US"/>
              </w:rPr>
            </w:pPr>
            <w:r>
              <w:rPr>
                <w:lang w:val="en-US"/>
              </w:rPr>
              <w:t xml:space="preserve">The information about utilization time of each kind of roller is very important to verify the design of the roller, improve the conveyor and increase the productivity reducing the shutdown times. </w:t>
            </w:r>
          </w:p>
        </w:tc>
      </w:tr>
      <w:tr w:rsidR="00457269" w14:paraId="00E39D17" w14:textId="77777777" w:rsidTr="00AE1ACB">
        <w:tc>
          <w:tcPr>
            <w:tcW w:w="9396" w:type="dxa"/>
            <w:gridSpan w:val="4"/>
          </w:tcPr>
          <w:p w14:paraId="2545C6AD" w14:textId="77777777" w:rsidR="00457269" w:rsidRPr="001757DB" w:rsidRDefault="00457269" w:rsidP="00AE1ACB">
            <w:pPr>
              <w:jc w:val="left"/>
              <w:rPr>
                <w:b/>
                <w:bCs/>
                <w:u w:val="single"/>
              </w:rPr>
            </w:pPr>
            <w:r w:rsidRPr="001757DB">
              <w:rPr>
                <w:b/>
                <w:bCs/>
                <w:u w:val="single"/>
              </w:rPr>
              <w:t>Solution</w:t>
            </w:r>
          </w:p>
        </w:tc>
      </w:tr>
      <w:tr w:rsidR="00457269" w:rsidRPr="00755873" w14:paraId="6F4D08F8" w14:textId="77777777" w:rsidTr="00AE1ACB">
        <w:tc>
          <w:tcPr>
            <w:tcW w:w="9396" w:type="dxa"/>
            <w:gridSpan w:val="4"/>
          </w:tcPr>
          <w:p w14:paraId="370E1E59" w14:textId="77777777" w:rsidR="00457269" w:rsidRDefault="00457269" w:rsidP="00AE1ACB">
            <w:pPr>
              <w:rPr>
                <w:lang w:val="en-US"/>
              </w:rPr>
            </w:pPr>
            <w:r>
              <w:rPr>
                <w:lang w:val="en-US"/>
              </w:rPr>
              <w:t xml:space="preserve">Using of automatic roller condition monitoring together with asset management functions. </w:t>
            </w:r>
          </w:p>
          <w:p w14:paraId="33AF0F81" w14:textId="7C92D1CD" w:rsidR="00457269" w:rsidRDefault="00457269" w:rsidP="00AE1ACB">
            <w:pPr>
              <w:pStyle w:val="Listenabsatz"/>
              <w:numPr>
                <w:ilvl w:val="0"/>
                <w:numId w:val="8"/>
              </w:numPr>
              <w:spacing w:after="0" w:line="264" w:lineRule="auto"/>
              <w:jc w:val="left"/>
              <w:rPr>
                <w:lang w:val="en-US"/>
              </w:rPr>
            </w:pPr>
            <w:r>
              <w:rPr>
                <w:lang w:val="en-US"/>
              </w:rPr>
              <w:t xml:space="preserve">Bearings’ temperatures from itself (sensors installed in the roller near to the bearing). </w:t>
            </w:r>
            <w:r w:rsidR="001F27CA" w:rsidRPr="001F27CA">
              <w:rPr>
                <w:highlight w:val="yellow"/>
                <w:lang w:val="en-US"/>
              </w:rPr>
              <w:t>(Bearing temperature)</w:t>
            </w:r>
          </w:p>
          <w:p w14:paraId="5DF29EA1" w14:textId="11BB6A93" w:rsidR="00457269" w:rsidRPr="000C7216" w:rsidRDefault="00457269" w:rsidP="00AE1ACB">
            <w:pPr>
              <w:pStyle w:val="Listenabsatz"/>
              <w:numPr>
                <w:ilvl w:val="0"/>
                <w:numId w:val="8"/>
              </w:numPr>
              <w:spacing w:after="0" w:line="264" w:lineRule="auto"/>
              <w:jc w:val="left"/>
              <w:rPr>
                <w:lang w:val="en-US"/>
              </w:rPr>
            </w:pPr>
            <w:r>
              <w:rPr>
                <w:lang w:val="en-US"/>
              </w:rPr>
              <w:lastRenderedPageBreak/>
              <w:t>Roller, Sensor and Sensor Node ID´s for exact part identification</w:t>
            </w:r>
            <w:r w:rsidR="001F27CA">
              <w:rPr>
                <w:lang w:val="en-US"/>
              </w:rPr>
              <w:t xml:space="preserve"> </w:t>
            </w:r>
            <w:r w:rsidR="001F27CA" w:rsidRPr="002235AA">
              <w:rPr>
                <w:highlight w:val="red"/>
                <w:lang w:val="en-US"/>
              </w:rPr>
              <w:t>(not listed)</w:t>
            </w:r>
          </w:p>
          <w:p w14:paraId="3FBC6D5D" w14:textId="5A04F693" w:rsidR="00457269" w:rsidRDefault="00457269" w:rsidP="00AE1ACB">
            <w:pPr>
              <w:pStyle w:val="Listenabsatz"/>
              <w:numPr>
                <w:ilvl w:val="0"/>
                <w:numId w:val="8"/>
              </w:numPr>
              <w:spacing w:after="0" w:line="264" w:lineRule="auto"/>
              <w:jc w:val="left"/>
              <w:rPr>
                <w:lang w:val="en-US"/>
              </w:rPr>
            </w:pPr>
            <w:r>
              <w:rPr>
                <w:lang w:val="en-US"/>
              </w:rPr>
              <w:t>Database with connection of Sensor or Sensor Node ID´s to the defined installation places of rollers (traceability for each bearing place).</w:t>
            </w:r>
            <w:r w:rsidR="001F27CA">
              <w:rPr>
                <w:lang w:val="en-US"/>
              </w:rPr>
              <w:t xml:space="preserve"> </w:t>
            </w:r>
            <w:r w:rsidR="001F27CA" w:rsidRPr="002235AA">
              <w:rPr>
                <w:highlight w:val="red"/>
                <w:lang w:val="en-US"/>
              </w:rPr>
              <w:t>(not</w:t>
            </w:r>
            <w:r w:rsidR="002235AA" w:rsidRPr="002235AA">
              <w:rPr>
                <w:highlight w:val="red"/>
                <w:lang w:val="en-US"/>
              </w:rPr>
              <w:t xml:space="preserve"> </w:t>
            </w:r>
            <w:r w:rsidR="001F27CA" w:rsidRPr="002235AA">
              <w:rPr>
                <w:highlight w:val="red"/>
                <w:lang w:val="en-US"/>
              </w:rPr>
              <w:t>listed)</w:t>
            </w:r>
          </w:p>
          <w:p w14:paraId="3ABC71AF" w14:textId="12EFD88B" w:rsidR="00457269" w:rsidRDefault="00457269" w:rsidP="00AE1ACB">
            <w:pPr>
              <w:pStyle w:val="Listenabsatz"/>
              <w:numPr>
                <w:ilvl w:val="0"/>
                <w:numId w:val="8"/>
              </w:numPr>
              <w:spacing w:after="0" w:line="264" w:lineRule="auto"/>
              <w:jc w:val="left"/>
              <w:rPr>
                <w:lang w:val="en-US"/>
              </w:rPr>
            </w:pPr>
            <w:r>
              <w:rPr>
                <w:lang w:val="en-US"/>
              </w:rPr>
              <w:t>Rotation (sensors installed in the roller)</w:t>
            </w:r>
            <w:r w:rsidR="002235AA">
              <w:rPr>
                <w:lang w:val="en-US"/>
              </w:rPr>
              <w:t xml:space="preserve"> </w:t>
            </w:r>
            <w:r w:rsidR="002235AA" w:rsidRPr="002235AA">
              <w:rPr>
                <w:highlight w:val="yellow"/>
                <w:lang w:val="en-US"/>
              </w:rPr>
              <w:t>(Rotation)</w:t>
            </w:r>
          </w:p>
          <w:p w14:paraId="6A622BCD" w14:textId="0F741BEB" w:rsidR="00457269" w:rsidRDefault="00457269" w:rsidP="00AE1ACB">
            <w:pPr>
              <w:pStyle w:val="Listenabsatz"/>
              <w:numPr>
                <w:ilvl w:val="0"/>
                <w:numId w:val="8"/>
              </w:numPr>
              <w:spacing w:after="0" w:line="264" w:lineRule="auto"/>
              <w:jc w:val="left"/>
              <w:rPr>
                <w:lang w:val="en-US"/>
              </w:rPr>
            </w:pPr>
            <w:r w:rsidRPr="00F126DA">
              <w:rPr>
                <w:lang w:val="en-US"/>
              </w:rPr>
              <w:t>Ambient tempe</w:t>
            </w:r>
            <w:r>
              <w:rPr>
                <w:lang w:val="en-US"/>
              </w:rPr>
              <w:t>rature from the weather stations</w:t>
            </w:r>
            <w:r w:rsidRPr="00F126DA">
              <w:rPr>
                <w:lang w:val="en-US"/>
              </w:rPr>
              <w:t>.</w:t>
            </w:r>
            <w:r w:rsidR="002235AA">
              <w:rPr>
                <w:lang w:val="en-US"/>
              </w:rPr>
              <w:t xml:space="preserve"> </w:t>
            </w:r>
            <w:r w:rsidR="002235AA" w:rsidRPr="002235AA">
              <w:rPr>
                <w:highlight w:val="yellow"/>
                <w:lang w:val="en-US"/>
              </w:rPr>
              <w:t>(Temperatur(s))</w:t>
            </w:r>
          </w:p>
          <w:p w14:paraId="53374085" w14:textId="609E507D" w:rsidR="00457269" w:rsidRPr="00F126DA" w:rsidRDefault="00457269" w:rsidP="00AE1ACB">
            <w:pPr>
              <w:pStyle w:val="Listenabsatz"/>
              <w:numPr>
                <w:ilvl w:val="0"/>
                <w:numId w:val="8"/>
              </w:numPr>
              <w:spacing w:after="0" w:line="264" w:lineRule="auto"/>
              <w:jc w:val="left"/>
              <w:rPr>
                <w:lang w:val="en-US"/>
              </w:rPr>
            </w:pPr>
            <w:r>
              <w:rPr>
                <w:lang w:val="en-US"/>
              </w:rPr>
              <w:t>Rain / humidity sensor data from weather stations.</w:t>
            </w:r>
            <w:r w:rsidR="002235AA">
              <w:rPr>
                <w:lang w:val="en-US"/>
              </w:rPr>
              <w:t xml:space="preserve"> </w:t>
            </w:r>
            <w:r w:rsidR="002235AA" w:rsidRPr="00A534AF">
              <w:rPr>
                <w:highlight w:val="yellow"/>
                <w:lang w:val="en-US"/>
              </w:rPr>
              <w:t xml:space="preserve">(Precipitation, </w:t>
            </w:r>
            <w:r w:rsidR="00A534AF" w:rsidRPr="00A534AF">
              <w:rPr>
                <w:highlight w:val="yellow"/>
                <w:lang w:val="en-US"/>
              </w:rPr>
              <w:t>Humidity)</w:t>
            </w:r>
          </w:p>
          <w:p w14:paraId="09B3217C" w14:textId="263553DC" w:rsidR="00457269" w:rsidRDefault="00457269" w:rsidP="00AE1ACB">
            <w:pPr>
              <w:pStyle w:val="Listenabsatz"/>
              <w:numPr>
                <w:ilvl w:val="0"/>
                <w:numId w:val="8"/>
              </w:numPr>
              <w:spacing w:after="0" w:line="264" w:lineRule="auto"/>
              <w:jc w:val="left"/>
              <w:rPr>
                <w:lang w:val="en-US"/>
              </w:rPr>
            </w:pPr>
            <w:r>
              <w:rPr>
                <w:lang w:val="en-US"/>
              </w:rPr>
              <w:t>Vibration (option)</w:t>
            </w:r>
            <w:r w:rsidR="002235AA">
              <w:rPr>
                <w:lang w:val="en-US"/>
              </w:rPr>
              <w:t xml:space="preserve"> </w:t>
            </w:r>
            <w:r w:rsidR="002235AA" w:rsidRPr="002235AA">
              <w:rPr>
                <w:highlight w:val="yellow"/>
                <w:lang w:val="en-US"/>
              </w:rPr>
              <w:t>(Vibration)</w:t>
            </w:r>
          </w:p>
          <w:p w14:paraId="38184C7E" w14:textId="0B9AEE76" w:rsidR="00457269" w:rsidRDefault="00457269" w:rsidP="00AE1ACB">
            <w:pPr>
              <w:pStyle w:val="Listenabsatz"/>
              <w:numPr>
                <w:ilvl w:val="0"/>
                <w:numId w:val="8"/>
              </w:numPr>
              <w:spacing w:after="0" w:line="264" w:lineRule="auto"/>
              <w:jc w:val="left"/>
              <w:rPr>
                <w:lang w:val="en-US"/>
              </w:rPr>
            </w:pPr>
            <w:r>
              <w:rPr>
                <w:lang w:val="en-US"/>
              </w:rPr>
              <w:t>Belt speed from belt scale or drive</w:t>
            </w:r>
            <w:r w:rsidR="007004BD">
              <w:rPr>
                <w:lang w:val="en-US"/>
              </w:rPr>
              <w:t xml:space="preserve"> (Fester Parameter)</w:t>
            </w:r>
            <w:r w:rsidR="00A534AF">
              <w:rPr>
                <w:lang w:val="en-US"/>
              </w:rPr>
              <w:t xml:space="preserve"> </w:t>
            </w:r>
            <w:r w:rsidR="00A534AF" w:rsidRPr="00A534AF">
              <w:rPr>
                <w:highlight w:val="yellow"/>
                <w:lang w:val="en-US"/>
              </w:rPr>
              <w:t>(Belt speed)</w:t>
            </w:r>
          </w:p>
          <w:p w14:paraId="173B4B54" w14:textId="39E46BE9" w:rsidR="00457269" w:rsidRDefault="00457269" w:rsidP="00AE1ACB">
            <w:pPr>
              <w:pStyle w:val="Listenabsatz"/>
              <w:numPr>
                <w:ilvl w:val="0"/>
                <w:numId w:val="8"/>
              </w:numPr>
              <w:spacing w:after="0" w:line="264" w:lineRule="auto"/>
              <w:jc w:val="left"/>
              <w:rPr>
                <w:lang w:val="en-US"/>
              </w:rPr>
            </w:pPr>
            <w:r>
              <w:rPr>
                <w:lang w:val="en-US"/>
              </w:rPr>
              <w:t>Belt tension from the tension station</w:t>
            </w:r>
            <w:r w:rsidR="00A534AF">
              <w:rPr>
                <w:lang w:val="en-US"/>
              </w:rPr>
              <w:t xml:space="preserve"> </w:t>
            </w:r>
            <w:r w:rsidR="00A534AF" w:rsidRPr="00667C7E">
              <w:rPr>
                <w:highlight w:val="yellow"/>
                <w:lang w:val="en-US"/>
              </w:rPr>
              <w:t>(</w:t>
            </w:r>
            <w:r w:rsidR="00667C7E" w:rsidRPr="00667C7E">
              <w:rPr>
                <w:highlight w:val="yellow"/>
                <w:lang w:val="en-US"/>
              </w:rPr>
              <w:t>Belt Tensile Force)</w:t>
            </w:r>
          </w:p>
          <w:p w14:paraId="58C588EA" w14:textId="29671C88" w:rsidR="00457269" w:rsidRDefault="00457269" w:rsidP="00AE1ACB">
            <w:pPr>
              <w:pStyle w:val="Listenabsatz"/>
              <w:numPr>
                <w:ilvl w:val="0"/>
                <w:numId w:val="8"/>
              </w:numPr>
              <w:spacing w:after="0" w:line="264" w:lineRule="auto"/>
              <w:jc w:val="left"/>
              <w:rPr>
                <w:lang w:val="en-US"/>
              </w:rPr>
            </w:pPr>
            <w:r>
              <w:rPr>
                <w:lang w:val="en-US"/>
              </w:rPr>
              <w:t>Radial load (sensors installed in the roller = option)</w:t>
            </w:r>
            <w:r w:rsidR="00667C7E">
              <w:rPr>
                <w:lang w:val="en-US"/>
              </w:rPr>
              <w:t xml:space="preserve"> </w:t>
            </w:r>
            <w:r w:rsidR="00667C7E" w:rsidRPr="00667C7E">
              <w:rPr>
                <w:highlight w:val="yellow"/>
                <w:lang w:val="en-US"/>
              </w:rPr>
              <w:t>(</w:t>
            </w:r>
            <w:r w:rsidR="00667C7E">
              <w:rPr>
                <w:highlight w:val="yellow"/>
                <w:lang w:val="en-US"/>
              </w:rPr>
              <w:t>R</w:t>
            </w:r>
            <w:r w:rsidR="00667C7E" w:rsidRPr="00667C7E">
              <w:rPr>
                <w:highlight w:val="yellow"/>
                <w:lang w:val="en-US"/>
              </w:rPr>
              <w:t>adial Load</w:t>
            </w:r>
            <w:r w:rsidR="00667C7E">
              <w:rPr>
                <w:lang w:val="en-US"/>
              </w:rPr>
              <w:t>)</w:t>
            </w:r>
          </w:p>
          <w:p w14:paraId="2D226A13" w14:textId="3E7D4C3A" w:rsidR="00457269" w:rsidRPr="00A66AB4" w:rsidRDefault="00457269" w:rsidP="00AE1ACB">
            <w:pPr>
              <w:pStyle w:val="Listenabsatz"/>
              <w:numPr>
                <w:ilvl w:val="0"/>
                <w:numId w:val="8"/>
              </w:numPr>
              <w:spacing w:after="0" w:line="264" w:lineRule="auto"/>
              <w:jc w:val="left"/>
              <w:rPr>
                <w:lang w:val="en-US"/>
              </w:rPr>
            </w:pPr>
            <w:r>
              <w:rPr>
                <w:lang w:val="en-US"/>
              </w:rPr>
              <w:t>Maximum allowed radial load</w:t>
            </w:r>
            <w:r w:rsidR="00667C7E">
              <w:rPr>
                <w:lang w:val="en-US"/>
              </w:rPr>
              <w:t xml:space="preserve"> </w:t>
            </w:r>
            <w:r w:rsidR="00667C7E" w:rsidRPr="00667C7E">
              <w:rPr>
                <w:highlight w:val="yellow"/>
                <w:lang w:val="en-US"/>
              </w:rPr>
              <w:t>(</w:t>
            </w:r>
            <w:r w:rsidR="00667C7E">
              <w:rPr>
                <w:highlight w:val="yellow"/>
                <w:lang w:val="en-US"/>
              </w:rPr>
              <w:t>Max allowed r</w:t>
            </w:r>
            <w:r w:rsidR="00667C7E" w:rsidRPr="00667C7E">
              <w:rPr>
                <w:highlight w:val="yellow"/>
                <w:lang w:val="en-US"/>
              </w:rPr>
              <w:t xml:space="preserve">adial </w:t>
            </w:r>
            <w:r w:rsidR="00667C7E">
              <w:rPr>
                <w:highlight w:val="yellow"/>
                <w:lang w:val="en-US"/>
              </w:rPr>
              <w:t>l</w:t>
            </w:r>
            <w:r w:rsidR="00667C7E" w:rsidRPr="00667C7E">
              <w:rPr>
                <w:highlight w:val="yellow"/>
                <w:lang w:val="en-US"/>
              </w:rPr>
              <w:t>oad)</w:t>
            </w:r>
          </w:p>
          <w:p w14:paraId="1C4C386A" w14:textId="28CD2449" w:rsidR="00457269" w:rsidRDefault="00457269" w:rsidP="00AE1ACB">
            <w:pPr>
              <w:pStyle w:val="Listenabsatz"/>
              <w:numPr>
                <w:ilvl w:val="0"/>
                <w:numId w:val="8"/>
              </w:numPr>
              <w:spacing w:after="0" w:line="264" w:lineRule="auto"/>
              <w:jc w:val="left"/>
              <w:rPr>
                <w:lang w:val="en-US"/>
              </w:rPr>
            </w:pPr>
            <w:r>
              <w:rPr>
                <w:lang w:val="en-US"/>
              </w:rPr>
              <w:t>Capacity from the belt scale</w:t>
            </w:r>
            <w:r w:rsidR="00667C7E">
              <w:rPr>
                <w:lang w:val="en-US"/>
              </w:rPr>
              <w:t xml:space="preserve"> </w:t>
            </w:r>
            <w:r w:rsidR="00667C7E" w:rsidRPr="007F7C77">
              <w:rPr>
                <w:highlight w:val="yellow"/>
                <w:lang w:val="en-US"/>
              </w:rPr>
              <w:t>(</w:t>
            </w:r>
            <w:r w:rsidR="007F7C77" w:rsidRPr="007F7C77">
              <w:rPr>
                <w:highlight w:val="yellow"/>
                <w:lang w:val="en-US"/>
              </w:rPr>
              <w:t>Belt capacity)</w:t>
            </w:r>
          </w:p>
          <w:p w14:paraId="331D085C" w14:textId="74787E33" w:rsidR="00457269" w:rsidRDefault="00457269" w:rsidP="00AE1ACB">
            <w:pPr>
              <w:pStyle w:val="Listenabsatz"/>
              <w:numPr>
                <w:ilvl w:val="0"/>
                <w:numId w:val="8"/>
              </w:numPr>
              <w:spacing w:after="0" w:line="264" w:lineRule="auto"/>
              <w:jc w:val="left"/>
              <w:rPr>
                <w:lang w:val="en-US"/>
              </w:rPr>
            </w:pPr>
            <w:r>
              <w:rPr>
                <w:lang w:val="en-US"/>
              </w:rPr>
              <w:t xml:space="preserve">Cleanliness level of the belt from the scraper </w:t>
            </w:r>
            <w:r w:rsidR="007F7C77" w:rsidRPr="000A51BF">
              <w:rPr>
                <w:highlight w:val="red"/>
                <w:lang w:val="en-US"/>
              </w:rPr>
              <w:t>(</w:t>
            </w:r>
            <w:r w:rsidR="000A51BF" w:rsidRPr="000A51BF">
              <w:rPr>
                <w:highlight w:val="red"/>
                <w:lang w:val="en-US"/>
              </w:rPr>
              <w:t>not listed)</w:t>
            </w:r>
          </w:p>
          <w:p w14:paraId="7BD680B1" w14:textId="58A4C9B6" w:rsidR="00457269" w:rsidRDefault="00457269" w:rsidP="00AE1ACB">
            <w:pPr>
              <w:pStyle w:val="Listenabsatz"/>
              <w:numPr>
                <w:ilvl w:val="0"/>
                <w:numId w:val="8"/>
              </w:numPr>
              <w:spacing w:after="0" w:line="264" w:lineRule="auto"/>
              <w:jc w:val="left"/>
              <w:rPr>
                <w:lang w:val="en-US"/>
              </w:rPr>
            </w:pPr>
            <w:r>
              <w:rPr>
                <w:lang w:val="en-US"/>
              </w:rPr>
              <w:t xml:space="preserve">Target utilization time </w:t>
            </w:r>
            <w:r w:rsidR="000A51BF" w:rsidRPr="000A51BF">
              <w:rPr>
                <w:highlight w:val="yellow"/>
                <w:lang w:val="en-US"/>
              </w:rPr>
              <w:t>(Target utilization time)</w:t>
            </w:r>
          </w:p>
          <w:p w14:paraId="6F140D3E" w14:textId="5B0B0F57" w:rsidR="00457269" w:rsidRPr="002F178E" w:rsidRDefault="00457269" w:rsidP="00AE1ACB">
            <w:pPr>
              <w:pStyle w:val="Listenabsatz"/>
              <w:numPr>
                <w:ilvl w:val="0"/>
                <w:numId w:val="8"/>
              </w:numPr>
              <w:spacing w:after="0" w:line="264" w:lineRule="auto"/>
              <w:jc w:val="left"/>
              <w:rPr>
                <w:lang w:val="en-US"/>
              </w:rPr>
            </w:pPr>
            <w:r>
              <w:rPr>
                <w:lang w:val="en-US"/>
              </w:rPr>
              <w:t>Warranty time</w:t>
            </w:r>
            <w:r w:rsidR="000A51BF">
              <w:rPr>
                <w:lang w:val="en-US"/>
              </w:rPr>
              <w:t xml:space="preserve"> </w:t>
            </w:r>
            <w:r w:rsidR="000A51BF" w:rsidRPr="000A51BF">
              <w:rPr>
                <w:highlight w:val="red"/>
                <w:lang w:val="en-US"/>
              </w:rPr>
              <w:t>(not listed)</w:t>
            </w:r>
          </w:p>
        </w:tc>
      </w:tr>
      <w:tr w:rsidR="00457269" w14:paraId="2616A035" w14:textId="77777777" w:rsidTr="00AE1ACB">
        <w:tc>
          <w:tcPr>
            <w:tcW w:w="9396" w:type="dxa"/>
            <w:gridSpan w:val="4"/>
          </w:tcPr>
          <w:p w14:paraId="795DFF43" w14:textId="77777777" w:rsidR="00457269" w:rsidRPr="001757DB" w:rsidRDefault="00457269" w:rsidP="00AE1ACB">
            <w:pPr>
              <w:jc w:val="left"/>
              <w:rPr>
                <w:b/>
                <w:bCs/>
                <w:u w:val="single"/>
              </w:rPr>
            </w:pPr>
            <w:r w:rsidRPr="001757DB">
              <w:rPr>
                <w:b/>
                <w:bCs/>
                <w:u w:val="single"/>
              </w:rPr>
              <w:lastRenderedPageBreak/>
              <w:t>Description</w:t>
            </w:r>
          </w:p>
        </w:tc>
      </w:tr>
      <w:tr w:rsidR="00457269" w:rsidRPr="00B63BF1" w14:paraId="4825FCB6" w14:textId="77777777" w:rsidTr="00AE1ACB">
        <w:tc>
          <w:tcPr>
            <w:tcW w:w="9396" w:type="dxa"/>
            <w:gridSpan w:val="4"/>
          </w:tcPr>
          <w:p w14:paraId="4D0CD643" w14:textId="77777777" w:rsidR="00457269" w:rsidRDefault="00457269" w:rsidP="00AE1ACB">
            <w:pPr>
              <w:rPr>
                <w:lang w:val="en-US"/>
              </w:rPr>
            </w:pPr>
            <w:r>
              <w:rPr>
                <w:lang w:val="en-US"/>
              </w:rPr>
              <w:t>Using the information from all the listed sensors as well as the installation position data in combination with an intelligent evaluation algorithm it is possible to get reliable statement about the condition of the roller: whether it is defect or not.</w:t>
            </w:r>
          </w:p>
          <w:p w14:paraId="0084AD59" w14:textId="77777777" w:rsidR="00457269" w:rsidRDefault="00457269" w:rsidP="00AE1ACB">
            <w:pPr>
              <w:rPr>
                <w:lang w:val="en-US"/>
              </w:rPr>
            </w:pPr>
            <w:r>
              <w:rPr>
                <w:lang w:val="en-US"/>
              </w:rPr>
              <w:t xml:space="preserve">Connection of the sensors with unique ID´s is marking the start of the utilization time. </w:t>
            </w:r>
          </w:p>
          <w:p w14:paraId="7CFADD1C" w14:textId="77777777" w:rsidR="00457269" w:rsidRDefault="00457269" w:rsidP="00AE1ACB">
            <w:pPr>
              <w:rPr>
                <w:lang w:val="en-US"/>
              </w:rPr>
            </w:pPr>
            <w:r>
              <w:rPr>
                <w:lang w:val="en-US"/>
              </w:rPr>
              <w:t>An alarm message about the roller failure and the message about the disconnection of the sensors and replacement of the roller (other ID´s) is marking the end of the utilization time.</w:t>
            </w:r>
          </w:p>
          <w:p w14:paraId="3F017AB4" w14:textId="77777777" w:rsidR="00457269" w:rsidRDefault="00457269" w:rsidP="00AE1ACB">
            <w:pPr>
              <w:rPr>
                <w:lang w:val="en-US"/>
              </w:rPr>
            </w:pPr>
            <w:r>
              <w:rPr>
                <w:lang w:val="en-US"/>
              </w:rPr>
              <w:t xml:space="preserve">Taking into account the information about target utilization time and comparing this time with the estimated utilization time, can be decided whether any changes in design of roller, the idler frame or something else are necessary. </w:t>
            </w:r>
          </w:p>
          <w:p w14:paraId="36CD1040" w14:textId="77777777" w:rsidR="00457269" w:rsidRDefault="00457269" w:rsidP="00AE1ACB">
            <w:pPr>
              <w:rPr>
                <w:lang w:val="en-US"/>
              </w:rPr>
            </w:pPr>
            <w:r>
              <w:rPr>
                <w:lang w:val="en-US"/>
              </w:rPr>
              <w:t xml:space="preserve">If the estimated utilization time is especially short (shorter than the warranty time), the decision about the claim case can be met. </w:t>
            </w:r>
          </w:p>
          <w:p w14:paraId="73F53E50" w14:textId="77777777" w:rsidR="00457269" w:rsidRDefault="00457269" w:rsidP="00AE1ACB">
            <w:pPr>
              <w:rPr>
                <w:lang w:val="en-US"/>
              </w:rPr>
            </w:pPr>
            <w:r>
              <w:rPr>
                <w:lang w:val="en-US"/>
              </w:rPr>
              <w:t xml:space="preserve">The rotation sensors can help to estimate the real working time of each roller (rotation counter &amp; rotation speed). </w:t>
            </w:r>
          </w:p>
          <w:p w14:paraId="226485D1" w14:textId="77777777" w:rsidR="00457269" w:rsidRDefault="00457269" w:rsidP="00AE1ACB">
            <w:pPr>
              <w:rPr>
                <w:lang w:val="en-US"/>
              </w:rPr>
            </w:pPr>
            <w:r>
              <w:rPr>
                <w:lang w:val="en-US"/>
              </w:rPr>
              <w:t xml:space="preserve">The radial load can be estimated with data from belt scale and belt tension (e.g. for convex curves) to make sure, the maximum allowed radial load will be not exceeded (otherways alarm message to SCADA). </w:t>
            </w:r>
          </w:p>
          <w:p w14:paraId="056E550F" w14:textId="77777777" w:rsidR="00457269" w:rsidRDefault="00457269" w:rsidP="00AE1ACB">
            <w:pPr>
              <w:rPr>
                <w:lang w:val="en-US"/>
              </w:rPr>
            </w:pPr>
            <w:r>
              <w:rPr>
                <w:lang w:val="en-US"/>
              </w:rPr>
              <w:t xml:space="preserve">Using this data in addition with temperature data for each bearing, the calculation of expected bearing live (L10h / L10mh) will be possible. This can help to understand if constructive changes on the roller are necessary. </w:t>
            </w:r>
          </w:p>
          <w:p w14:paraId="74C1C16A" w14:textId="77777777" w:rsidR="00457269" w:rsidRPr="002F178E" w:rsidRDefault="00457269" w:rsidP="00AE1ACB">
            <w:pPr>
              <w:rPr>
                <w:lang w:val="en-US"/>
              </w:rPr>
            </w:pPr>
            <w:r>
              <w:rPr>
                <w:lang w:val="en-US"/>
              </w:rPr>
              <w:t xml:space="preserve">Is the main reason of roller failure the wear of roller tube or lugging? In this case, it can be checked if maybe some roller having too high rolling resistance: using the data from rotation sensor, belt speed data from the drive or the belt scale and the radial force sensors. Additionally the data from the scrapers can be taken into account to identify how many time the roller (especially of the return side) is running in contact with contaminated belt. </w:t>
            </w:r>
          </w:p>
        </w:tc>
      </w:tr>
      <w:tr w:rsidR="00457269" w14:paraId="240D4C16" w14:textId="77777777" w:rsidTr="00AE1ACB">
        <w:tc>
          <w:tcPr>
            <w:tcW w:w="4698" w:type="dxa"/>
            <w:gridSpan w:val="2"/>
          </w:tcPr>
          <w:p w14:paraId="745CC009" w14:textId="64A15F28" w:rsidR="00457269" w:rsidRPr="00457269" w:rsidRDefault="00457269" w:rsidP="00AE1ACB">
            <w:pPr>
              <w:jc w:val="left"/>
            </w:pPr>
            <w:r>
              <w:rPr>
                <w:b/>
                <w:bCs/>
                <w:u w:val="single"/>
              </w:rPr>
              <w:lastRenderedPageBreak/>
              <w:t>Abgestimmt:</w:t>
            </w:r>
            <w:r>
              <w:t xml:space="preserve"> </w:t>
            </w:r>
          </w:p>
        </w:tc>
        <w:tc>
          <w:tcPr>
            <w:tcW w:w="4698" w:type="dxa"/>
            <w:gridSpan w:val="2"/>
          </w:tcPr>
          <w:p w14:paraId="25400505" w14:textId="77777777" w:rsidR="00457269" w:rsidRPr="001757DB" w:rsidRDefault="00457269" w:rsidP="00AE1ACB">
            <w:pPr>
              <w:jc w:val="left"/>
              <w:rPr>
                <w:b/>
                <w:bCs/>
                <w:u w:val="single"/>
              </w:rPr>
            </w:pPr>
            <w:r>
              <w:rPr>
                <w:b/>
                <w:bCs/>
                <w:u w:val="single"/>
              </w:rPr>
              <w:t>Datum:</w:t>
            </w:r>
            <w:r w:rsidRPr="00457269">
              <w:t xml:space="preserve"> 14.06.2022</w:t>
            </w:r>
          </w:p>
        </w:tc>
      </w:tr>
    </w:tbl>
    <w:p w14:paraId="044B32C7" w14:textId="09D8FC83" w:rsidR="00F40224" w:rsidRDefault="00F40224" w:rsidP="00F0320E">
      <w:pPr>
        <w:jc w:val="left"/>
      </w:pPr>
    </w:p>
    <w:p w14:paraId="645BF5D2" w14:textId="77777777" w:rsidR="00F40224" w:rsidRDefault="00F40224">
      <w:pPr>
        <w:spacing w:after="0" w:line="240" w:lineRule="auto"/>
        <w:jc w:val="left"/>
      </w:pPr>
      <w:r>
        <w:br w:type="page"/>
      </w:r>
    </w:p>
    <w:p w14:paraId="31D314FD" w14:textId="77777777" w:rsidR="00F0320E" w:rsidRDefault="00F0320E" w:rsidP="00F0320E">
      <w:pPr>
        <w:jc w:val="left"/>
      </w:pPr>
    </w:p>
    <w:p w14:paraId="529405FF" w14:textId="5AF8A602" w:rsidR="00320C1E" w:rsidRDefault="00320C1E" w:rsidP="00F0320E">
      <w:pPr>
        <w:jc w:val="left"/>
        <w:rPr>
          <w:b/>
          <w:bCs/>
          <w:sz w:val="36"/>
          <w:szCs w:val="36"/>
        </w:rPr>
      </w:pPr>
      <w:r w:rsidRPr="00290D2D">
        <w:rPr>
          <w:b/>
          <w:bCs/>
          <w:sz w:val="36"/>
          <w:szCs w:val="36"/>
        </w:rPr>
        <w:t>Bandschieflauf</w:t>
      </w:r>
    </w:p>
    <w:p w14:paraId="10058D13" w14:textId="18AF7D50" w:rsidR="00F40224" w:rsidRDefault="00F40224" w:rsidP="00F0320E">
      <w:pPr>
        <w:jc w:val="left"/>
        <w:rPr>
          <w:b/>
          <w:bCs/>
          <w:sz w:val="36"/>
          <w:szCs w:val="36"/>
        </w:rPr>
      </w:pPr>
    </w:p>
    <w:tbl>
      <w:tblPr>
        <w:tblStyle w:val="Tabellenraster"/>
        <w:tblW w:w="0" w:type="auto"/>
        <w:tblLook w:val="04A0" w:firstRow="1" w:lastRow="0" w:firstColumn="1" w:lastColumn="0" w:noHBand="0" w:noVBand="1"/>
      </w:tblPr>
      <w:tblGrid>
        <w:gridCol w:w="2349"/>
        <w:gridCol w:w="2349"/>
        <w:gridCol w:w="2349"/>
        <w:gridCol w:w="2349"/>
      </w:tblGrid>
      <w:tr w:rsidR="00F40224" w14:paraId="14EF04F8" w14:textId="77777777" w:rsidTr="0052455E">
        <w:tc>
          <w:tcPr>
            <w:tcW w:w="2349" w:type="dxa"/>
          </w:tcPr>
          <w:p w14:paraId="4CDA0442" w14:textId="77777777" w:rsidR="00F40224" w:rsidRPr="00F3188D" w:rsidRDefault="00F40224" w:rsidP="0052455E">
            <w:pPr>
              <w:jc w:val="left"/>
              <w:rPr>
                <w:b/>
                <w:bCs/>
              </w:rPr>
            </w:pPr>
            <w:r w:rsidRPr="00F3188D">
              <w:rPr>
                <w:b/>
                <w:bCs/>
                <w:sz w:val="28"/>
                <w:szCs w:val="28"/>
              </w:rPr>
              <w:t>Use Case #4</w:t>
            </w:r>
          </w:p>
        </w:tc>
        <w:tc>
          <w:tcPr>
            <w:tcW w:w="4698" w:type="dxa"/>
            <w:gridSpan w:val="2"/>
          </w:tcPr>
          <w:p w14:paraId="62E22839" w14:textId="77777777" w:rsidR="00F40224" w:rsidRPr="00F2779A" w:rsidRDefault="00F40224" w:rsidP="0052455E">
            <w:pPr>
              <w:rPr>
                <w:b/>
                <w:lang w:val="en-US"/>
              </w:rPr>
            </w:pPr>
            <w:r>
              <w:t xml:space="preserve"> </w:t>
            </w:r>
            <w:r>
              <w:rPr>
                <w:b/>
                <w:lang w:val="en-US"/>
              </w:rPr>
              <w:t>Misalignment detection</w:t>
            </w:r>
          </w:p>
        </w:tc>
        <w:tc>
          <w:tcPr>
            <w:tcW w:w="2349" w:type="dxa"/>
          </w:tcPr>
          <w:p w14:paraId="192E0127" w14:textId="77777777" w:rsidR="00F40224" w:rsidRDefault="00F40224" w:rsidP="0052455E">
            <w:pPr>
              <w:jc w:val="left"/>
            </w:pPr>
            <w:r>
              <w:t>Voith,</w:t>
            </w:r>
            <w:r>
              <w:br/>
              <w:t>Herr Gladysiewicz</w:t>
            </w:r>
          </w:p>
        </w:tc>
      </w:tr>
      <w:tr w:rsidR="00F40224" w14:paraId="473E6218" w14:textId="77777777" w:rsidTr="0052455E">
        <w:tc>
          <w:tcPr>
            <w:tcW w:w="9396" w:type="dxa"/>
            <w:gridSpan w:val="4"/>
          </w:tcPr>
          <w:p w14:paraId="309E62BB" w14:textId="77777777" w:rsidR="00F40224" w:rsidRPr="001757DB" w:rsidRDefault="00F40224" w:rsidP="0052455E">
            <w:pPr>
              <w:jc w:val="left"/>
              <w:rPr>
                <w:b/>
                <w:bCs/>
                <w:u w:val="single"/>
              </w:rPr>
            </w:pPr>
            <w:r w:rsidRPr="001757DB">
              <w:rPr>
                <w:b/>
                <w:bCs/>
                <w:u w:val="single"/>
              </w:rPr>
              <w:t>Background</w:t>
            </w:r>
          </w:p>
        </w:tc>
      </w:tr>
      <w:tr w:rsidR="00F40224" w:rsidRPr="00B63BF1" w14:paraId="1D874C65" w14:textId="77777777" w:rsidTr="0052455E">
        <w:tc>
          <w:tcPr>
            <w:tcW w:w="9396" w:type="dxa"/>
            <w:gridSpan w:val="4"/>
          </w:tcPr>
          <w:p w14:paraId="3F461B78" w14:textId="77777777" w:rsidR="00F40224" w:rsidRDefault="00F40224" w:rsidP="0052455E">
            <w:pPr>
              <w:rPr>
                <w:u w:val="single"/>
                <w:lang w:val="en-US"/>
              </w:rPr>
            </w:pPr>
            <w:r w:rsidRPr="00E77A4D">
              <w:rPr>
                <w:lang w:val="en-US"/>
              </w:rPr>
              <w:t xml:space="preserve">The misalignment of the belt can lead to huge damages and to material </w:t>
            </w:r>
            <w:r>
              <w:rPr>
                <w:lang w:val="en-US"/>
              </w:rPr>
              <w:t>spillage</w:t>
            </w:r>
            <w:r w:rsidRPr="00E77A4D">
              <w:rPr>
                <w:lang w:val="en-US"/>
              </w:rPr>
              <w:t xml:space="preserve">. </w:t>
            </w:r>
          </w:p>
          <w:p w14:paraId="7F98A1E2" w14:textId="77777777" w:rsidR="00F40224" w:rsidRPr="00F2779A" w:rsidRDefault="00F40224" w:rsidP="0052455E">
            <w:pPr>
              <w:rPr>
                <w:lang w:val="en-US"/>
              </w:rPr>
            </w:pPr>
            <w:r w:rsidRPr="00341C87">
              <w:rPr>
                <w:lang w:val="en-US"/>
              </w:rPr>
              <w:t>Usually the</w:t>
            </w:r>
            <w:r>
              <w:rPr>
                <w:lang w:val="en-US"/>
              </w:rPr>
              <w:t>re</w:t>
            </w:r>
            <w:r w:rsidRPr="00341C87">
              <w:rPr>
                <w:lang w:val="en-US"/>
              </w:rPr>
              <w:t xml:space="preserve"> are misalignment switches located in the head </w:t>
            </w:r>
            <w:r>
              <w:rPr>
                <w:lang w:val="en-US"/>
              </w:rPr>
              <w:t>an</w:t>
            </w:r>
            <w:r w:rsidRPr="00341C87">
              <w:rPr>
                <w:lang w:val="en-US"/>
              </w:rPr>
              <w:t xml:space="preserve">d in the tail of the conveyor, </w:t>
            </w:r>
            <w:r>
              <w:rPr>
                <w:lang w:val="en-US"/>
              </w:rPr>
              <w:t xml:space="preserve">but </w:t>
            </w:r>
            <w:r w:rsidRPr="00341C87">
              <w:rPr>
                <w:lang w:val="en-US"/>
              </w:rPr>
              <w:t>in case of long conveyor</w:t>
            </w:r>
            <w:r>
              <w:rPr>
                <w:lang w:val="en-US"/>
              </w:rPr>
              <w:t>s</w:t>
            </w:r>
            <w:r w:rsidRPr="00341C87">
              <w:rPr>
                <w:lang w:val="en-US"/>
              </w:rPr>
              <w:t xml:space="preserve"> the</w:t>
            </w:r>
            <w:r>
              <w:rPr>
                <w:lang w:val="en-US"/>
              </w:rPr>
              <w:t xml:space="preserve"> critical</w:t>
            </w:r>
            <w:r w:rsidRPr="00341C87">
              <w:rPr>
                <w:lang w:val="en-US"/>
              </w:rPr>
              <w:t xml:space="preserve"> misalignment and the spillage can </w:t>
            </w:r>
            <w:r>
              <w:rPr>
                <w:lang w:val="en-US"/>
              </w:rPr>
              <w:t xml:space="preserve">take place </w:t>
            </w:r>
            <w:r w:rsidRPr="00341C87">
              <w:rPr>
                <w:lang w:val="en-US"/>
              </w:rPr>
              <w:t xml:space="preserve">in the middle. </w:t>
            </w:r>
          </w:p>
        </w:tc>
      </w:tr>
      <w:tr w:rsidR="00F40224" w14:paraId="5FF982DF" w14:textId="77777777" w:rsidTr="0052455E">
        <w:tc>
          <w:tcPr>
            <w:tcW w:w="9396" w:type="dxa"/>
            <w:gridSpan w:val="4"/>
          </w:tcPr>
          <w:p w14:paraId="6A8A8ABE" w14:textId="77777777" w:rsidR="00F40224" w:rsidRPr="001757DB" w:rsidRDefault="00F40224" w:rsidP="0052455E">
            <w:pPr>
              <w:jc w:val="left"/>
              <w:rPr>
                <w:b/>
                <w:bCs/>
                <w:u w:val="single"/>
              </w:rPr>
            </w:pPr>
            <w:r w:rsidRPr="001757DB">
              <w:rPr>
                <w:b/>
                <w:bCs/>
                <w:u w:val="single"/>
              </w:rPr>
              <w:t>Solution</w:t>
            </w:r>
          </w:p>
        </w:tc>
      </w:tr>
      <w:tr w:rsidR="00F40224" w:rsidRPr="00B63BF1" w14:paraId="0CBF35C5" w14:textId="77777777" w:rsidTr="0052455E">
        <w:tc>
          <w:tcPr>
            <w:tcW w:w="9396" w:type="dxa"/>
            <w:gridSpan w:val="4"/>
          </w:tcPr>
          <w:p w14:paraId="021E9BC7" w14:textId="77777777" w:rsidR="00F40224" w:rsidRDefault="00F40224" w:rsidP="0052455E">
            <w:pPr>
              <w:rPr>
                <w:u w:val="single"/>
                <w:lang w:val="en-US"/>
              </w:rPr>
            </w:pPr>
            <w:r w:rsidRPr="00341C87">
              <w:rPr>
                <w:lang w:val="en-US"/>
              </w:rPr>
              <w:t>the controller gets following information</w:t>
            </w:r>
            <w:r>
              <w:rPr>
                <w:u w:val="single"/>
                <w:lang w:val="en-US"/>
              </w:rPr>
              <w:t>:</w:t>
            </w:r>
          </w:p>
          <w:p w14:paraId="6B4AD0F2" w14:textId="0747F1C0" w:rsidR="00F40224" w:rsidRDefault="00F40224" w:rsidP="0052455E">
            <w:pPr>
              <w:pStyle w:val="Listenabsatz"/>
              <w:numPr>
                <w:ilvl w:val="0"/>
                <w:numId w:val="9"/>
              </w:numPr>
              <w:spacing w:after="0" w:line="264" w:lineRule="auto"/>
              <w:jc w:val="left"/>
              <w:rPr>
                <w:lang w:val="en-US"/>
              </w:rPr>
            </w:pPr>
            <w:r>
              <w:rPr>
                <w:lang w:val="en-US"/>
              </w:rPr>
              <w:t>Idler temperatures left and right side from idlers</w:t>
            </w:r>
            <w:r w:rsidR="00C263E0">
              <w:rPr>
                <w:lang w:val="en-US"/>
              </w:rPr>
              <w:t xml:space="preserve"> </w:t>
            </w:r>
            <w:r w:rsidR="00C263E0" w:rsidRPr="00C263E0">
              <w:rPr>
                <w:highlight w:val="yellow"/>
                <w:lang w:val="en-US"/>
              </w:rPr>
              <w:t>(Temperature)</w:t>
            </w:r>
          </w:p>
          <w:p w14:paraId="303EC1D6" w14:textId="3CBBC27B" w:rsidR="00F40224" w:rsidRDefault="00F40224" w:rsidP="0052455E">
            <w:pPr>
              <w:pStyle w:val="Listenabsatz"/>
              <w:numPr>
                <w:ilvl w:val="0"/>
                <w:numId w:val="9"/>
              </w:numPr>
              <w:spacing w:after="0" w:line="264" w:lineRule="auto"/>
              <w:jc w:val="left"/>
              <w:rPr>
                <w:lang w:val="en-US"/>
              </w:rPr>
            </w:pPr>
            <w:r>
              <w:rPr>
                <w:lang w:val="en-US"/>
              </w:rPr>
              <w:t>Wind direction from weather station</w:t>
            </w:r>
            <w:r w:rsidR="00C263E0">
              <w:rPr>
                <w:lang w:val="en-US"/>
              </w:rPr>
              <w:t xml:space="preserve"> </w:t>
            </w:r>
            <w:r w:rsidR="00C263E0" w:rsidRPr="00C263E0">
              <w:rPr>
                <w:highlight w:val="yellow"/>
                <w:lang w:val="en-US"/>
              </w:rPr>
              <w:t>(Wind Direction)</w:t>
            </w:r>
          </w:p>
          <w:p w14:paraId="729F0B20" w14:textId="1E6F21AE" w:rsidR="00F40224" w:rsidRDefault="00F40224" w:rsidP="0052455E">
            <w:pPr>
              <w:pStyle w:val="Listenabsatz"/>
              <w:numPr>
                <w:ilvl w:val="0"/>
                <w:numId w:val="9"/>
              </w:numPr>
              <w:spacing w:after="0" w:line="264" w:lineRule="auto"/>
              <w:jc w:val="left"/>
              <w:rPr>
                <w:lang w:val="en-US"/>
              </w:rPr>
            </w:pPr>
            <w:r>
              <w:rPr>
                <w:lang w:val="en-US"/>
              </w:rPr>
              <w:t>Belt capacity from scale</w:t>
            </w:r>
            <w:r w:rsidR="00C263E0">
              <w:rPr>
                <w:lang w:val="en-US"/>
              </w:rPr>
              <w:t xml:space="preserve"> </w:t>
            </w:r>
            <w:r w:rsidR="00C263E0" w:rsidRPr="00C263E0">
              <w:rPr>
                <w:highlight w:val="yellow"/>
                <w:lang w:val="en-US"/>
              </w:rPr>
              <w:t>(Belt capacity)</w:t>
            </w:r>
          </w:p>
          <w:p w14:paraId="5A7AC967" w14:textId="6A57EC91" w:rsidR="00F40224" w:rsidRDefault="00F40224" w:rsidP="0052455E">
            <w:pPr>
              <w:pStyle w:val="Listenabsatz"/>
              <w:numPr>
                <w:ilvl w:val="0"/>
                <w:numId w:val="9"/>
              </w:numPr>
              <w:spacing w:after="0" w:line="264" w:lineRule="auto"/>
              <w:jc w:val="left"/>
              <w:rPr>
                <w:lang w:val="en-US"/>
              </w:rPr>
            </w:pPr>
            <w:r>
              <w:rPr>
                <w:lang w:val="en-US"/>
              </w:rPr>
              <w:t xml:space="preserve">Signals from misalignment sensors – warning / alarm or temperature in case of temperature based sensors. </w:t>
            </w:r>
            <w:r w:rsidR="00C263E0" w:rsidRPr="00180C54">
              <w:rPr>
                <w:highlight w:val="yellow"/>
                <w:lang w:val="en-US"/>
              </w:rPr>
              <w:t>(</w:t>
            </w:r>
            <w:r w:rsidR="00180C54" w:rsidRPr="00180C54">
              <w:rPr>
                <w:highlight w:val="yellow"/>
                <w:lang w:val="en-US"/>
              </w:rPr>
              <w:t>Belt side deflection, Alarm)</w:t>
            </w:r>
          </w:p>
          <w:p w14:paraId="338D5B25" w14:textId="3DEFEC7F" w:rsidR="00F40224" w:rsidRDefault="00F40224" w:rsidP="0052455E">
            <w:pPr>
              <w:pStyle w:val="Listenabsatz"/>
              <w:numPr>
                <w:ilvl w:val="0"/>
                <w:numId w:val="9"/>
              </w:numPr>
              <w:spacing w:after="0" w:line="264" w:lineRule="auto"/>
              <w:jc w:val="left"/>
              <w:rPr>
                <w:lang w:val="en-US"/>
              </w:rPr>
            </w:pPr>
            <w:r>
              <w:rPr>
                <w:lang w:val="en-US"/>
              </w:rPr>
              <w:t>In case of the load detection on the pulleys the load left/right for each pulley  Kraftmessung auf der Trommel</w:t>
            </w:r>
            <w:r w:rsidR="00180C54">
              <w:rPr>
                <w:lang w:val="en-US"/>
              </w:rPr>
              <w:t xml:space="preserve">  </w:t>
            </w:r>
            <w:r w:rsidR="00180C54" w:rsidRPr="00180C54">
              <w:rPr>
                <w:highlight w:val="yellow"/>
                <w:lang w:val="en-US"/>
              </w:rPr>
              <w:t>(Bearing temperature)</w:t>
            </w:r>
          </w:p>
          <w:p w14:paraId="50EE7567" w14:textId="77777777" w:rsidR="00F40224" w:rsidRPr="00341C87" w:rsidRDefault="00F40224" w:rsidP="0052455E">
            <w:pPr>
              <w:pStyle w:val="Listenabsatz"/>
              <w:rPr>
                <w:lang w:val="en-US"/>
              </w:rPr>
            </w:pPr>
          </w:p>
          <w:p w14:paraId="671ADDE3" w14:textId="77777777" w:rsidR="00F40224" w:rsidRPr="00F2779A" w:rsidRDefault="00F40224" w:rsidP="0052455E">
            <w:pPr>
              <w:jc w:val="left"/>
              <w:rPr>
                <w:u w:val="single"/>
                <w:lang w:val="en-US"/>
              </w:rPr>
            </w:pPr>
          </w:p>
        </w:tc>
      </w:tr>
      <w:tr w:rsidR="00F40224" w14:paraId="7436D403" w14:textId="77777777" w:rsidTr="0052455E">
        <w:tc>
          <w:tcPr>
            <w:tcW w:w="9396" w:type="dxa"/>
            <w:gridSpan w:val="4"/>
          </w:tcPr>
          <w:p w14:paraId="1E7E740D" w14:textId="77777777" w:rsidR="00F40224" w:rsidRPr="001757DB" w:rsidRDefault="00F40224" w:rsidP="0052455E">
            <w:pPr>
              <w:jc w:val="left"/>
              <w:rPr>
                <w:b/>
                <w:bCs/>
                <w:u w:val="single"/>
              </w:rPr>
            </w:pPr>
            <w:r w:rsidRPr="001757DB">
              <w:rPr>
                <w:b/>
                <w:bCs/>
                <w:u w:val="single"/>
              </w:rPr>
              <w:t>Description</w:t>
            </w:r>
          </w:p>
        </w:tc>
      </w:tr>
      <w:tr w:rsidR="00F40224" w:rsidRPr="00B63BF1" w14:paraId="513625AB" w14:textId="77777777" w:rsidTr="0052455E">
        <w:tc>
          <w:tcPr>
            <w:tcW w:w="9396" w:type="dxa"/>
            <w:gridSpan w:val="4"/>
          </w:tcPr>
          <w:p w14:paraId="76706741" w14:textId="77777777" w:rsidR="00F40224" w:rsidRPr="00F2779A" w:rsidRDefault="00F40224" w:rsidP="0052455E">
            <w:pPr>
              <w:rPr>
                <w:lang w:val="en-US"/>
              </w:rPr>
            </w:pPr>
            <w:r>
              <w:rPr>
                <w:lang w:val="en-US"/>
              </w:rPr>
              <w:t xml:space="preserve">In case of significant belt misalignment, the temperature on one side of the conveyor will be higher than on the other side. A controller can send a signal “warning misalignment in conveyor part X”. Comparing the wind speed, the capacity and misalignment rate, the reason of misalignment can be analyzed: When the misalignment increases with the increase of the capacity it can be stated, that the transfer point gives the material not in the middle, this information can be send to SCADA. </w:t>
            </w:r>
          </w:p>
        </w:tc>
      </w:tr>
      <w:tr w:rsidR="00F40224" w14:paraId="1023910F" w14:textId="77777777" w:rsidTr="0052455E">
        <w:tc>
          <w:tcPr>
            <w:tcW w:w="4698" w:type="dxa"/>
            <w:gridSpan w:val="2"/>
            <w:shd w:val="clear" w:color="auto" w:fill="92D050"/>
          </w:tcPr>
          <w:p w14:paraId="254FF11B" w14:textId="77777777" w:rsidR="00F40224" w:rsidRPr="00F3188D" w:rsidRDefault="00F40224" w:rsidP="0052455E">
            <w:pPr>
              <w:jc w:val="left"/>
            </w:pPr>
            <w:r>
              <w:rPr>
                <w:b/>
                <w:bCs/>
                <w:u w:val="single"/>
              </w:rPr>
              <w:t>Abgestimmt:</w:t>
            </w:r>
            <w:r>
              <w:t xml:space="preserve"> Sitzung</w:t>
            </w:r>
          </w:p>
        </w:tc>
        <w:tc>
          <w:tcPr>
            <w:tcW w:w="4698" w:type="dxa"/>
            <w:gridSpan w:val="2"/>
          </w:tcPr>
          <w:p w14:paraId="06E16670" w14:textId="77777777" w:rsidR="00F40224" w:rsidRPr="001757DB" w:rsidRDefault="00F40224" w:rsidP="0052455E">
            <w:pPr>
              <w:jc w:val="left"/>
              <w:rPr>
                <w:b/>
                <w:bCs/>
                <w:u w:val="single"/>
              </w:rPr>
            </w:pPr>
            <w:r>
              <w:rPr>
                <w:b/>
                <w:bCs/>
                <w:u w:val="single"/>
              </w:rPr>
              <w:t>Datum:</w:t>
            </w:r>
            <w:r w:rsidRPr="00F3188D">
              <w:t xml:space="preserve"> 1</w:t>
            </w:r>
            <w:r>
              <w:t>4</w:t>
            </w:r>
            <w:r w:rsidRPr="00F3188D">
              <w:t>.06.2022</w:t>
            </w:r>
          </w:p>
        </w:tc>
      </w:tr>
    </w:tbl>
    <w:p w14:paraId="3F80B308" w14:textId="77777777" w:rsidR="00F40224" w:rsidRDefault="00F40224" w:rsidP="00F40224">
      <w:pPr>
        <w:jc w:val="left"/>
      </w:pPr>
    </w:p>
    <w:p w14:paraId="476117CB" w14:textId="2B68A461" w:rsidR="00F40224" w:rsidRDefault="00F40224" w:rsidP="00F40224">
      <w:pPr>
        <w:jc w:val="left"/>
      </w:pPr>
    </w:p>
    <w:p w14:paraId="72DA9112" w14:textId="77777777" w:rsidR="00F40224" w:rsidRDefault="00F40224" w:rsidP="00F40224">
      <w:pPr>
        <w:jc w:val="left"/>
      </w:pPr>
      <w:r>
        <w:rPr>
          <w:noProof/>
        </w:rPr>
        <w:lastRenderedPageBreak/>
        <w:drawing>
          <wp:inline distT="0" distB="0" distL="0" distR="0" wp14:anchorId="1AD7946E" wp14:editId="5B6607D1">
            <wp:extent cx="5972810" cy="3694430"/>
            <wp:effectExtent l="0" t="0" r="8890" b="1270"/>
            <wp:docPr id="12" name="Grafik 12"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img" descr="PlantUML diagr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2810" cy="3694430"/>
                    </a:xfrm>
                    <a:prstGeom prst="rect">
                      <a:avLst/>
                    </a:prstGeom>
                    <a:noFill/>
                    <a:ln>
                      <a:noFill/>
                    </a:ln>
                  </pic:spPr>
                </pic:pic>
              </a:graphicData>
            </a:graphic>
          </wp:inline>
        </w:drawing>
      </w:r>
    </w:p>
    <w:p w14:paraId="185608FC" w14:textId="24217464" w:rsidR="003C03C6" w:rsidRDefault="003C03C6" w:rsidP="00F40224">
      <w:pPr>
        <w:jc w:val="left"/>
      </w:pPr>
      <w:r>
        <w:t>Stand 2023-02-23</w:t>
      </w:r>
    </w:p>
    <w:p w14:paraId="1F672587" w14:textId="77777777" w:rsidR="00F40224" w:rsidRPr="00290D2D" w:rsidRDefault="00F40224" w:rsidP="00F0320E">
      <w:pPr>
        <w:jc w:val="left"/>
        <w:rPr>
          <w:b/>
          <w:bCs/>
          <w:sz w:val="36"/>
          <w:szCs w:val="36"/>
        </w:rPr>
      </w:pPr>
    </w:p>
    <w:tbl>
      <w:tblPr>
        <w:tblStyle w:val="Tabellenraster"/>
        <w:tblW w:w="0" w:type="auto"/>
        <w:tblLook w:val="04A0" w:firstRow="1" w:lastRow="0" w:firstColumn="1" w:lastColumn="0" w:noHBand="0" w:noVBand="1"/>
      </w:tblPr>
      <w:tblGrid>
        <w:gridCol w:w="2349"/>
        <w:gridCol w:w="2349"/>
        <w:gridCol w:w="2349"/>
        <w:gridCol w:w="2349"/>
      </w:tblGrid>
      <w:tr w:rsidR="00F0320E" w14:paraId="4AFE5D1A" w14:textId="77777777" w:rsidTr="00AE1ACB">
        <w:tc>
          <w:tcPr>
            <w:tcW w:w="2349" w:type="dxa"/>
          </w:tcPr>
          <w:p w14:paraId="53E7BF81" w14:textId="2431FE8C" w:rsidR="00F0320E" w:rsidRPr="00290D2D" w:rsidRDefault="00F0320E" w:rsidP="00AE1ACB">
            <w:pPr>
              <w:jc w:val="left"/>
              <w:rPr>
                <w:b/>
                <w:bCs/>
                <w:lang w:val="en-GB"/>
              </w:rPr>
            </w:pPr>
            <w:r w:rsidRPr="00290D2D">
              <w:rPr>
                <w:b/>
                <w:bCs/>
                <w:sz w:val="24"/>
                <w:szCs w:val="24"/>
                <w:lang w:val="en-GB"/>
              </w:rPr>
              <w:t>Use Case #</w:t>
            </w:r>
            <w:r w:rsidR="00B9767B" w:rsidRPr="00290D2D">
              <w:rPr>
                <w:b/>
                <w:bCs/>
                <w:sz w:val="24"/>
                <w:szCs w:val="24"/>
                <w:lang w:val="en-GB"/>
              </w:rPr>
              <w:t xml:space="preserve"> 16</w:t>
            </w:r>
            <w:r w:rsidR="00F54F3E" w:rsidRPr="00290D2D">
              <w:rPr>
                <w:b/>
                <w:bCs/>
                <w:sz w:val="24"/>
                <w:szCs w:val="24"/>
                <w:lang w:val="en-GB"/>
              </w:rPr>
              <w:br/>
              <w:t>Siehe auch Us</w:t>
            </w:r>
            <w:r w:rsidR="00F54F3E">
              <w:rPr>
                <w:b/>
                <w:bCs/>
                <w:sz w:val="24"/>
                <w:szCs w:val="24"/>
                <w:lang w:val="en-GB"/>
              </w:rPr>
              <w:t>e Case #4</w:t>
            </w:r>
          </w:p>
        </w:tc>
        <w:tc>
          <w:tcPr>
            <w:tcW w:w="4698" w:type="dxa"/>
            <w:gridSpan w:val="2"/>
          </w:tcPr>
          <w:p w14:paraId="7CAA8F14" w14:textId="77777777" w:rsidR="00F0320E" w:rsidRPr="00B9767B" w:rsidRDefault="00F0320E" w:rsidP="00AE1ACB">
            <w:pPr>
              <w:jc w:val="left"/>
              <w:rPr>
                <w:b/>
                <w:bCs/>
              </w:rPr>
            </w:pPr>
            <w:r w:rsidRPr="00B9767B">
              <w:rPr>
                <w:b/>
                <w:bCs/>
              </w:rPr>
              <w:t>Bandschieflauf detektieren</w:t>
            </w:r>
          </w:p>
        </w:tc>
        <w:tc>
          <w:tcPr>
            <w:tcW w:w="2349" w:type="dxa"/>
          </w:tcPr>
          <w:p w14:paraId="363FDC97" w14:textId="2295B54A" w:rsidR="00F0320E" w:rsidRDefault="00F0320E" w:rsidP="00AE1ACB">
            <w:pPr>
              <w:jc w:val="left"/>
            </w:pPr>
            <w:r>
              <w:t>Pfreundt</w:t>
            </w:r>
            <w:r w:rsidR="00B9767B">
              <w:br/>
              <w:t>Herr Holtermans</w:t>
            </w:r>
          </w:p>
        </w:tc>
      </w:tr>
      <w:tr w:rsidR="00F0320E" w14:paraId="7EFDA6A0" w14:textId="77777777" w:rsidTr="00AE1ACB">
        <w:tc>
          <w:tcPr>
            <w:tcW w:w="9396" w:type="dxa"/>
            <w:gridSpan w:val="4"/>
          </w:tcPr>
          <w:p w14:paraId="1B469CE4" w14:textId="77777777" w:rsidR="00F0320E" w:rsidRPr="001757DB" w:rsidRDefault="00F0320E" w:rsidP="00AE1ACB">
            <w:pPr>
              <w:jc w:val="left"/>
              <w:rPr>
                <w:b/>
                <w:bCs/>
                <w:u w:val="single"/>
              </w:rPr>
            </w:pPr>
            <w:r w:rsidRPr="001757DB">
              <w:rPr>
                <w:b/>
                <w:bCs/>
                <w:u w:val="single"/>
              </w:rPr>
              <w:t>Background</w:t>
            </w:r>
          </w:p>
        </w:tc>
      </w:tr>
      <w:tr w:rsidR="00F0320E" w:rsidRPr="00755873" w14:paraId="442C14C9" w14:textId="77777777" w:rsidTr="00AE1ACB">
        <w:tc>
          <w:tcPr>
            <w:tcW w:w="9396" w:type="dxa"/>
            <w:gridSpan w:val="4"/>
          </w:tcPr>
          <w:p w14:paraId="63EE331F" w14:textId="77777777" w:rsidR="00F0320E" w:rsidRPr="006067AA" w:rsidRDefault="00F0320E" w:rsidP="00AE1ACB">
            <w:r>
              <w:t>Im laufenden Betrieb der Bandanlage kann es vorkommen, dass das Band nicht mehr gerade über die Tragrollen geführt wird. Es wandert in diesem Fall zu einer Seite ab. Diese seitliche Driftbewegung lässt das Band schieflaufen und führt die Bandanlage in einen ungünstigen Betriebszustand. Ein Bandstopp mit anschließender Korrektur der Bandausrichtung kann die Folge sein.</w:t>
            </w:r>
          </w:p>
        </w:tc>
      </w:tr>
      <w:tr w:rsidR="00F0320E" w14:paraId="5A359BDB" w14:textId="77777777" w:rsidTr="00AE1ACB">
        <w:tc>
          <w:tcPr>
            <w:tcW w:w="9396" w:type="dxa"/>
            <w:gridSpan w:val="4"/>
          </w:tcPr>
          <w:p w14:paraId="6A264BC4" w14:textId="77777777" w:rsidR="00F0320E" w:rsidRPr="001757DB" w:rsidRDefault="00F0320E" w:rsidP="00AE1ACB">
            <w:pPr>
              <w:jc w:val="left"/>
              <w:rPr>
                <w:b/>
                <w:bCs/>
                <w:u w:val="single"/>
              </w:rPr>
            </w:pPr>
            <w:r w:rsidRPr="001757DB">
              <w:rPr>
                <w:b/>
                <w:bCs/>
                <w:u w:val="single"/>
              </w:rPr>
              <w:t>Solution</w:t>
            </w:r>
          </w:p>
        </w:tc>
      </w:tr>
      <w:tr w:rsidR="00F0320E" w:rsidRPr="00A36793" w14:paraId="366F188B" w14:textId="77777777" w:rsidTr="00AE1ACB">
        <w:tc>
          <w:tcPr>
            <w:tcW w:w="9396" w:type="dxa"/>
            <w:gridSpan w:val="4"/>
          </w:tcPr>
          <w:p w14:paraId="55A911D9" w14:textId="77777777" w:rsidR="00F0320E" w:rsidRDefault="00F0320E" w:rsidP="00AE1ACB">
            <w:r>
              <w:t>Die Bandwaage kann helfen den Schieflauf des Bandes zu detektierten. Wenn die Bandwaage Messwerte für links rechts liefert, sollen die Messwerte der Wägezellen separat ausgegeben werden, damit eine asymmetrische Beladung/Schieflauf detektiert werden kann. Die Bandwaage würde je nach eingestellter Empfindlichkeit (Schwellwerte) ein „Statusmeldung Schieflauf“ (grün, gelb, rot) bereitstellen, auf das die nachgeschalteten Komponenten (z.B. die Steuerung Bandanlage) reagieren können. Dabei berücksichtigt die Bandwaage folgende Größen</w:t>
            </w:r>
          </w:p>
          <w:p w14:paraId="521EA43F" w14:textId="6F1A9326" w:rsidR="00F0320E" w:rsidRDefault="00F0320E" w:rsidP="00AE1ACB">
            <w:pPr>
              <w:pStyle w:val="Listenabsatz"/>
              <w:numPr>
                <w:ilvl w:val="0"/>
                <w:numId w:val="19"/>
              </w:numPr>
              <w:spacing w:after="160" w:line="259" w:lineRule="auto"/>
              <w:jc w:val="left"/>
            </w:pPr>
            <w:r>
              <w:t>Messwerte der Wägezellen (mind. 2) (kg)</w:t>
            </w:r>
            <w:r w:rsidR="00463BCE">
              <w:t xml:space="preserve"> </w:t>
            </w:r>
            <w:r w:rsidR="00463BCE" w:rsidRPr="00463BCE">
              <w:rPr>
                <w:highlight w:val="yellow"/>
              </w:rPr>
              <w:t>(Messwert Wägezelle)</w:t>
            </w:r>
          </w:p>
          <w:p w14:paraId="7C8FECBC" w14:textId="2E69CAAB" w:rsidR="00F0320E" w:rsidRDefault="00F0320E" w:rsidP="00AE1ACB">
            <w:pPr>
              <w:pStyle w:val="Listenabsatz"/>
              <w:numPr>
                <w:ilvl w:val="0"/>
                <w:numId w:val="19"/>
              </w:numPr>
              <w:spacing w:after="160" w:line="259" w:lineRule="auto"/>
              <w:jc w:val="left"/>
            </w:pPr>
            <w:r>
              <w:t>Bandgeschwindigkeit (m/s)</w:t>
            </w:r>
            <w:r w:rsidR="00A36793">
              <w:t xml:space="preserve"> </w:t>
            </w:r>
            <w:r w:rsidR="00A36793" w:rsidRPr="00A36793">
              <w:rPr>
                <w:highlight w:val="yellow"/>
              </w:rPr>
              <w:t>(Belt speed)</w:t>
            </w:r>
          </w:p>
          <w:p w14:paraId="1BDF7325" w14:textId="77777777" w:rsidR="00F0320E" w:rsidRDefault="00F0320E" w:rsidP="00AE1ACB">
            <w:pPr>
              <w:pStyle w:val="Listenabsatz"/>
              <w:numPr>
                <w:ilvl w:val="0"/>
                <w:numId w:val="19"/>
              </w:numPr>
              <w:spacing w:after="160" w:line="259" w:lineRule="auto"/>
              <w:jc w:val="left"/>
              <w:rPr>
                <w:lang w:val="en-GB"/>
              </w:rPr>
            </w:pPr>
            <w:r w:rsidRPr="00A36793">
              <w:rPr>
                <w:lang w:val="en-GB"/>
              </w:rPr>
              <w:t>Position Bandwaage (m)</w:t>
            </w:r>
            <w:r w:rsidR="00A36793" w:rsidRPr="00A36793">
              <w:rPr>
                <w:lang w:val="en-GB"/>
              </w:rPr>
              <w:t xml:space="preserve"> </w:t>
            </w:r>
            <w:r w:rsidR="00A36793" w:rsidRPr="00A36793">
              <w:rPr>
                <w:highlight w:val="yellow"/>
                <w:lang w:val="en-GB"/>
              </w:rPr>
              <w:t>(Belt scale location)</w:t>
            </w:r>
          </w:p>
          <w:p w14:paraId="7A8490E6" w14:textId="77777777" w:rsidR="00A36793" w:rsidRDefault="00A36793" w:rsidP="00AE1ACB">
            <w:pPr>
              <w:pStyle w:val="Listenabsatz"/>
              <w:numPr>
                <w:ilvl w:val="0"/>
                <w:numId w:val="19"/>
              </w:numPr>
              <w:spacing w:after="160" w:line="259" w:lineRule="auto"/>
              <w:jc w:val="left"/>
              <w:rPr>
                <w:lang w:val="en-GB"/>
              </w:rPr>
            </w:pPr>
            <w:r>
              <w:rPr>
                <w:lang w:val="en-GB"/>
              </w:rPr>
              <w:lastRenderedPageBreak/>
              <w:t xml:space="preserve">Nichtaufgeführte </w:t>
            </w:r>
            <w:r w:rsidR="00463BCE">
              <w:rPr>
                <w:lang w:val="en-GB"/>
              </w:rPr>
              <w:t>Parameter (siehe Sequenzdiagramm)</w:t>
            </w:r>
          </w:p>
          <w:p w14:paraId="059DBA87" w14:textId="77777777" w:rsidR="00463BCE" w:rsidRDefault="00463BCE" w:rsidP="00463BCE">
            <w:pPr>
              <w:pStyle w:val="Listenabsatz"/>
              <w:numPr>
                <w:ilvl w:val="1"/>
                <w:numId w:val="19"/>
              </w:numPr>
              <w:spacing w:after="160" w:line="259" w:lineRule="auto"/>
              <w:jc w:val="left"/>
              <w:rPr>
                <w:lang w:val="en-GB"/>
              </w:rPr>
            </w:pPr>
            <w:r w:rsidRPr="00463BCE">
              <w:rPr>
                <w:highlight w:val="yellow"/>
                <w:lang w:val="en-GB"/>
              </w:rPr>
              <w:t>Wind Direction</w:t>
            </w:r>
          </w:p>
          <w:p w14:paraId="37B63EC8" w14:textId="77777777" w:rsidR="00463BCE" w:rsidRDefault="00463BCE" w:rsidP="00463BCE">
            <w:pPr>
              <w:pStyle w:val="Listenabsatz"/>
              <w:numPr>
                <w:ilvl w:val="1"/>
                <w:numId w:val="19"/>
              </w:numPr>
              <w:spacing w:after="160" w:line="259" w:lineRule="auto"/>
              <w:jc w:val="left"/>
              <w:rPr>
                <w:lang w:val="en-GB"/>
              </w:rPr>
            </w:pPr>
            <w:r w:rsidRPr="00463BCE">
              <w:rPr>
                <w:highlight w:val="red"/>
                <w:lang w:val="en-GB"/>
              </w:rPr>
              <w:t>Wind speed</w:t>
            </w:r>
          </w:p>
          <w:p w14:paraId="3879DF0F" w14:textId="063FF4CA" w:rsidR="00463BCE" w:rsidRPr="00A36793" w:rsidRDefault="007E68FF" w:rsidP="00463BCE">
            <w:pPr>
              <w:pStyle w:val="Listenabsatz"/>
              <w:numPr>
                <w:ilvl w:val="1"/>
                <w:numId w:val="19"/>
              </w:numPr>
              <w:spacing w:after="160" w:line="259" w:lineRule="auto"/>
              <w:jc w:val="left"/>
              <w:rPr>
                <w:lang w:val="en-GB"/>
              </w:rPr>
            </w:pPr>
            <w:r w:rsidRPr="007E68FF">
              <w:rPr>
                <w:highlight w:val="red"/>
                <w:lang w:val="en-GB"/>
              </w:rPr>
              <w:t>b</w:t>
            </w:r>
            <w:r w:rsidR="00463BCE" w:rsidRPr="007E68FF">
              <w:rPr>
                <w:highlight w:val="red"/>
                <w:lang w:val="en-GB"/>
              </w:rPr>
              <w:t>elt misalignment data</w:t>
            </w:r>
          </w:p>
        </w:tc>
      </w:tr>
      <w:tr w:rsidR="00F0320E" w14:paraId="1E69B672" w14:textId="77777777" w:rsidTr="00AE1ACB">
        <w:tc>
          <w:tcPr>
            <w:tcW w:w="9396" w:type="dxa"/>
            <w:gridSpan w:val="4"/>
          </w:tcPr>
          <w:p w14:paraId="5F0D5B05" w14:textId="77777777" w:rsidR="00F0320E" w:rsidRPr="001757DB" w:rsidRDefault="00F0320E" w:rsidP="00AE1ACB">
            <w:pPr>
              <w:jc w:val="left"/>
              <w:rPr>
                <w:b/>
                <w:bCs/>
                <w:u w:val="single"/>
              </w:rPr>
            </w:pPr>
            <w:r w:rsidRPr="001757DB">
              <w:rPr>
                <w:b/>
                <w:bCs/>
                <w:u w:val="single"/>
              </w:rPr>
              <w:lastRenderedPageBreak/>
              <w:t>Description</w:t>
            </w:r>
          </w:p>
        </w:tc>
      </w:tr>
      <w:tr w:rsidR="00F0320E" w:rsidRPr="00755873" w14:paraId="3B526C31" w14:textId="77777777" w:rsidTr="00AE1ACB">
        <w:tc>
          <w:tcPr>
            <w:tcW w:w="9396" w:type="dxa"/>
            <w:gridSpan w:val="4"/>
          </w:tcPr>
          <w:p w14:paraId="5888EEE8" w14:textId="77777777" w:rsidR="00F0320E" w:rsidRDefault="00F0320E" w:rsidP="00AE1ACB">
            <w:r>
              <w:t xml:space="preserve">Der Algorithmus zur Detektion des Bandschieflaufs kann auf der Bandwaage selbst ausgeführt werden und die Bandwaage stellt nur die Ergebnisse der Berechnungen zur Verfügung. Oder die Messwerte werden zusätzlich zum Summensignal ausgegeben und an SCADA, Bandsteuerung, Digitalerzwilling, Reinigungssystem. </w:t>
            </w:r>
          </w:p>
          <w:p w14:paraId="18421CAA" w14:textId="77777777" w:rsidR="00F0320E" w:rsidRPr="006067AA" w:rsidRDefault="00F0320E" w:rsidP="00AE1ACB">
            <w:r>
              <w:t>Da die Bandwaage oder das übergeordnete Steuerungssystem in diesem Szenario auch Trendwerte errechnen kann, ist eine Signalisierung des Fehlers denkbar, bevor das Band zu sehr in eine Richtung läuft.</w:t>
            </w:r>
          </w:p>
        </w:tc>
      </w:tr>
      <w:tr w:rsidR="00F0320E" w14:paraId="735F1D12" w14:textId="77777777" w:rsidTr="00AA6836">
        <w:tc>
          <w:tcPr>
            <w:tcW w:w="4698" w:type="dxa"/>
            <w:gridSpan w:val="2"/>
            <w:shd w:val="clear" w:color="auto" w:fill="92D050"/>
          </w:tcPr>
          <w:p w14:paraId="640D63BF" w14:textId="74B8043C" w:rsidR="00F0320E" w:rsidRPr="00B9767B" w:rsidRDefault="00F0320E" w:rsidP="00AE1ACB">
            <w:pPr>
              <w:jc w:val="left"/>
            </w:pPr>
            <w:r>
              <w:rPr>
                <w:b/>
                <w:bCs/>
                <w:u w:val="single"/>
              </w:rPr>
              <w:t>Abgestimmt</w:t>
            </w:r>
            <w:r w:rsidR="00B9767B">
              <w:rPr>
                <w:b/>
                <w:bCs/>
                <w:u w:val="single"/>
              </w:rPr>
              <w:t>:</w:t>
            </w:r>
            <w:r w:rsidR="00B9767B">
              <w:t xml:space="preserve"> Sitzung</w:t>
            </w:r>
          </w:p>
        </w:tc>
        <w:tc>
          <w:tcPr>
            <w:tcW w:w="4698" w:type="dxa"/>
            <w:gridSpan w:val="2"/>
          </w:tcPr>
          <w:p w14:paraId="70B88F51" w14:textId="77777777" w:rsidR="00F0320E" w:rsidRPr="001757DB" w:rsidRDefault="00F0320E" w:rsidP="00AE1ACB">
            <w:pPr>
              <w:jc w:val="left"/>
              <w:rPr>
                <w:b/>
                <w:bCs/>
                <w:u w:val="single"/>
              </w:rPr>
            </w:pPr>
            <w:r>
              <w:rPr>
                <w:b/>
                <w:bCs/>
                <w:u w:val="single"/>
              </w:rPr>
              <w:t>Datum: 30.08.2022</w:t>
            </w:r>
          </w:p>
        </w:tc>
      </w:tr>
    </w:tbl>
    <w:p w14:paraId="31FBA0D4" w14:textId="3D4925E6" w:rsidR="00F0320E" w:rsidRDefault="00F0320E" w:rsidP="00F0320E">
      <w:pPr>
        <w:jc w:val="left"/>
      </w:pPr>
    </w:p>
    <w:p w14:paraId="3A3FC64A" w14:textId="6FFEA11B" w:rsidR="0040359F" w:rsidRDefault="0040359F" w:rsidP="00F0320E">
      <w:pPr>
        <w:jc w:val="left"/>
      </w:pPr>
    </w:p>
    <w:p w14:paraId="7280074B" w14:textId="77777777" w:rsidR="00F40224" w:rsidRDefault="0031345B" w:rsidP="00F0320E">
      <w:pPr>
        <w:jc w:val="left"/>
      </w:pPr>
      <w:r>
        <w:rPr>
          <w:noProof/>
        </w:rPr>
        <w:drawing>
          <wp:inline distT="0" distB="0" distL="0" distR="0" wp14:anchorId="20789F17" wp14:editId="4BF07A3E">
            <wp:extent cx="5972810" cy="3702050"/>
            <wp:effectExtent l="0" t="0" r="8890" b="0"/>
            <wp:docPr id="14" name="Grafik 14"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img" descr="PlantUML diagra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2810" cy="3702050"/>
                    </a:xfrm>
                    <a:prstGeom prst="rect">
                      <a:avLst/>
                    </a:prstGeom>
                    <a:noFill/>
                    <a:ln>
                      <a:noFill/>
                    </a:ln>
                  </pic:spPr>
                </pic:pic>
              </a:graphicData>
            </a:graphic>
          </wp:inline>
        </w:drawing>
      </w:r>
    </w:p>
    <w:p w14:paraId="1DF8757A" w14:textId="21C9A6A8" w:rsidR="00B66C2B" w:rsidRDefault="00B66C2B" w:rsidP="00F0320E">
      <w:pPr>
        <w:jc w:val="left"/>
      </w:pPr>
      <w:r>
        <w:t>Stand 2023-02-23</w:t>
      </w:r>
    </w:p>
    <w:tbl>
      <w:tblPr>
        <w:tblStyle w:val="Tabellenraster"/>
        <w:tblW w:w="0" w:type="auto"/>
        <w:tblLook w:val="04A0" w:firstRow="1" w:lastRow="0" w:firstColumn="1" w:lastColumn="0" w:noHBand="0" w:noVBand="1"/>
      </w:tblPr>
      <w:tblGrid>
        <w:gridCol w:w="2349"/>
        <w:gridCol w:w="2349"/>
        <w:gridCol w:w="2349"/>
        <w:gridCol w:w="2349"/>
      </w:tblGrid>
      <w:tr w:rsidR="00F40224" w14:paraId="17939717" w14:textId="77777777" w:rsidTr="0052455E">
        <w:tc>
          <w:tcPr>
            <w:tcW w:w="2349" w:type="dxa"/>
          </w:tcPr>
          <w:p w14:paraId="2B1BB489" w14:textId="77777777" w:rsidR="00F40224" w:rsidRPr="00A0479A" w:rsidRDefault="00F40224" w:rsidP="0052455E">
            <w:pPr>
              <w:jc w:val="left"/>
              <w:rPr>
                <w:b/>
                <w:bCs/>
              </w:rPr>
            </w:pPr>
            <w:r w:rsidRPr="00A0479A">
              <w:rPr>
                <w:b/>
                <w:bCs/>
                <w:sz w:val="28"/>
                <w:szCs w:val="28"/>
              </w:rPr>
              <w:t>Use Case # 20</w:t>
            </w:r>
          </w:p>
        </w:tc>
        <w:tc>
          <w:tcPr>
            <w:tcW w:w="4698" w:type="dxa"/>
            <w:gridSpan w:val="2"/>
          </w:tcPr>
          <w:p w14:paraId="60E9BA25" w14:textId="77777777" w:rsidR="00F40224" w:rsidRPr="00A0479A" w:rsidRDefault="00F40224" w:rsidP="0052455E">
            <w:pPr>
              <w:jc w:val="left"/>
              <w:rPr>
                <w:b/>
                <w:bCs/>
              </w:rPr>
            </w:pPr>
            <w:r>
              <w:t xml:space="preserve">Gurtlage spezifischer Reaktion des Abstreifer auf  </w:t>
            </w:r>
            <w:r w:rsidRPr="00A0479A">
              <w:rPr>
                <w:b/>
                <w:bCs/>
              </w:rPr>
              <w:t>Gurtschieflauf</w:t>
            </w:r>
          </w:p>
        </w:tc>
        <w:tc>
          <w:tcPr>
            <w:tcW w:w="2349" w:type="dxa"/>
          </w:tcPr>
          <w:p w14:paraId="0196F722" w14:textId="77777777" w:rsidR="00F40224" w:rsidRDefault="00F40224" w:rsidP="0052455E">
            <w:pPr>
              <w:jc w:val="left"/>
            </w:pPr>
            <w:r>
              <w:t>Schulte Strathaus</w:t>
            </w:r>
            <w:r>
              <w:br/>
              <w:t>Herr Sudhoff</w:t>
            </w:r>
          </w:p>
        </w:tc>
      </w:tr>
      <w:tr w:rsidR="00F40224" w14:paraId="790FBB19" w14:textId="77777777" w:rsidTr="0052455E">
        <w:tc>
          <w:tcPr>
            <w:tcW w:w="9396" w:type="dxa"/>
            <w:gridSpan w:val="4"/>
          </w:tcPr>
          <w:p w14:paraId="141808A1" w14:textId="77777777" w:rsidR="00F40224" w:rsidRPr="001757DB" w:rsidRDefault="00F40224" w:rsidP="0052455E">
            <w:pPr>
              <w:jc w:val="left"/>
              <w:rPr>
                <w:b/>
                <w:bCs/>
                <w:u w:val="single"/>
              </w:rPr>
            </w:pPr>
            <w:r w:rsidRPr="001757DB">
              <w:rPr>
                <w:b/>
                <w:bCs/>
                <w:u w:val="single"/>
              </w:rPr>
              <w:t>Background</w:t>
            </w:r>
          </w:p>
        </w:tc>
      </w:tr>
      <w:tr w:rsidR="00F40224" w:rsidRPr="00755873" w14:paraId="1D13BB2E" w14:textId="77777777" w:rsidTr="0052455E">
        <w:tc>
          <w:tcPr>
            <w:tcW w:w="9396" w:type="dxa"/>
            <w:gridSpan w:val="4"/>
          </w:tcPr>
          <w:p w14:paraId="6B89B5E3" w14:textId="77777777" w:rsidR="00F40224" w:rsidRPr="00D2275D" w:rsidRDefault="00F40224" w:rsidP="0052455E">
            <w:r>
              <w:lastRenderedPageBreak/>
              <w:t>Tritt aufgrund verschiedener Störeinflüsse Schieflauf am Gurtförderer auf kann dies zum Teil schwere Folgen für die Anlage und den ihren Betrieb bedeuten. Überschreitet der auftretende Schieflauf ein gewissen Schwellwert führt dies dazu, dass die federgelagerten Abstreifersegmente vom Gurt herunterlaufen. Infolgedessen können Schäden am Gurt und Reinigungssystem auftreten.</w:t>
            </w:r>
          </w:p>
        </w:tc>
      </w:tr>
      <w:tr w:rsidR="00F40224" w14:paraId="465FF650" w14:textId="77777777" w:rsidTr="0052455E">
        <w:tc>
          <w:tcPr>
            <w:tcW w:w="9396" w:type="dxa"/>
            <w:gridSpan w:val="4"/>
          </w:tcPr>
          <w:p w14:paraId="190094FA" w14:textId="77777777" w:rsidR="00F40224" w:rsidRPr="001757DB" w:rsidRDefault="00F40224" w:rsidP="0052455E">
            <w:pPr>
              <w:jc w:val="left"/>
              <w:rPr>
                <w:b/>
                <w:bCs/>
                <w:u w:val="single"/>
              </w:rPr>
            </w:pPr>
            <w:r w:rsidRPr="001757DB">
              <w:rPr>
                <w:b/>
                <w:bCs/>
                <w:u w:val="single"/>
              </w:rPr>
              <w:t>Solution</w:t>
            </w:r>
          </w:p>
        </w:tc>
      </w:tr>
      <w:tr w:rsidR="00F40224" w:rsidRPr="00755873" w14:paraId="7D91585A" w14:textId="77777777" w:rsidTr="0052455E">
        <w:tc>
          <w:tcPr>
            <w:tcW w:w="9396" w:type="dxa"/>
            <w:gridSpan w:val="4"/>
          </w:tcPr>
          <w:p w14:paraId="6A793D71" w14:textId="77777777" w:rsidR="00F40224" w:rsidRDefault="00F40224" w:rsidP="0052455E">
            <w:r>
              <w:t>Um Gurt und Reinigungssystem vor Beschädigung zu schützen, schwenkt das Reinigungssystem vom Gurt ab, sobald der Schwellwert für den maximal zulässigen Schieflauf überschritten wird. Schieflauflage wird am Kopf der Anlage ermittelt</w:t>
            </w:r>
          </w:p>
          <w:p w14:paraId="483704D9" w14:textId="77777777" w:rsidR="00F40224" w:rsidRDefault="00F40224" w:rsidP="0052455E">
            <w:r>
              <w:t>Benötigte Daten:</w:t>
            </w:r>
          </w:p>
          <w:p w14:paraId="01C1C8C9" w14:textId="33B52FAC" w:rsidR="00F40224" w:rsidRDefault="00F40224" w:rsidP="0052455E">
            <w:pPr>
              <w:pStyle w:val="Listenabsatz"/>
              <w:numPr>
                <w:ilvl w:val="0"/>
                <w:numId w:val="16"/>
              </w:numPr>
              <w:spacing w:after="0" w:line="240" w:lineRule="auto"/>
              <w:jc w:val="left"/>
            </w:pPr>
            <w:r>
              <w:t>Bandgeschwindigkeit</w:t>
            </w:r>
            <w:r>
              <w:tab/>
              <w:t>(m/s)</w:t>
            </w:r>
            <w:r>
              <w:tab/>
            </w:r>
            <w:r>
              <w:tab/>
              <w:t>Bandwaage, Gurtförderer etc.</w:t>
            </w:r>
            <w:r w:rsidR="00AA0F9E">
              <w:t xml:space="preserve"> </w:t>
            </w:r>
            <w:r w:rsidR="00AA0F9E" w:rsidRPr="00AA0F9E">
              <w:rPr>
                <w:highlight w:val="yellow"/>
              </w:rPr>
              <w:t>(Belt speed)</w:t>
            </w:r>
          </w:p>
          <w:p w14:paraId="26387C75" w14:textId="77777777" w:rsidR="00F40224" w:rsidRDefault="00F40224" w:rsidP="0052455E">
            <w:pPr>
              <w:pStyle w:val="Listenabsatz"/>
              <w:numPr>
                <w:ilvl w:val="0"/>
                <w:numId w:val="16"/>
              </w:numPr>
              <w:spacing w:after="0" w:line="240" w:lineRule="auto"/>
              <w:jc w:val="left"/>
            </w:pPr>
            <w:r>
              <w:t>Schieflaufgrenzwert (mm)</w:t>
            </w:r>
            <w:r>
              <w:tab/>
            </w:r>
            <w:r>
              <w:tab/>
              <w:t>Schieflaufsensorik</w:t>
            </w:r>
            <w:r w:rsidR="00AA0F9E">
              <w:t xml:space="preserve"> </w:t>
            </w:r>
            <w:r w:rsidR="00AA0F9E" w:rsidRPr="00AA0F9E">
              <w:rPr>
                <w:highlight w:val="red"/>
              </w:rPr>
              <w:t>(not listed)</w:t>
            </w:r>
          </w:p>
          <w:p w14:paraId="53376479" w14:textId="77777777" w:rsidR="00B56681" w:rsidRDefault="00B56681" w:rsidP="0052455E">
            <w:pPr>
              <w:pStyle w:val="Listenabsatz"/>
              <w:numPr>
                <w:ilvl w:val="0"/>
                <w:numId w:val="16"/>
              </w:numPr>
              <w:spacing w:after="0" w:line="240" w:lineRule="auto"/>
              <w:jc w:val="left"/>
            </w:pPr>
            <w:r>
              <w:t>Nicht aufgeführte Parameter</w:t>
            </w:r>
          </w:p>
          <w:p w14:paraId="172F9189" w14:textId="77777777" w:rsidR="00B56681" w:rsidRDefault="00B56681" w:rsidP="00B56681">
            <w:pPr>
              <w:pStyle w:val="Listenabsatz"/>
              <w:numPr>
                <w:ilvl w:val="1"/>
                <w:numId w:val="16"/>
              </w:numPr>
              <w:spacing w:after="0" w:line="240" w:lineRule="auto"/>
              <w:jc w:val="left"/>
            </w:pPr>
            <w:r w:rsidRPr="00B56681">
              <w:t>Belt side deflection</w:t>
            </w:r>
          </w:p>
          <w:p w14:paraId="0240733B" w14:textId="7EA763C2" w:rsidR="00B56681" w:rsidRPr="00D2275D" w:rsidRDefault="00B56681" w:rsidP="00B56681">
            <w:pPr>
              <w:pStyle w:val="Listenabsatz"/>
              <w:numPr>
                <w:ilvl w:val="1"/>
                <w:numId w:val="16"/>
              </w:numPr>
              <w:spacing w:after="0" w:line="240" w:lineRule="auto"/>
              <w:jc w:val="left"/>
            </w:pPr>
          </w:p>
        </w:tc>
      </w:tr>
      <w:tr w:rsidR="00F40224" w14:paraId="6F57BEC7" w14:textId="77777777" w:rsidTr="0052455E">
        <w:tc>
          <w:tcPr>
            <w:tcW w:w="9396" w:type="dxa"/>
            <w:gridSpan w:val="4"/>
          </w:tcPr>
          <w:p w14:paraId="4BF77531" w14:textId="77777777" w:rsidR="00F40224" w:rsidRPr="001757DB" w:rsidRDefault="00F40224" w:rsidP="0052455E">
            <w:pPr>
              <w:jc w:val="left"/>
              <w:rPr>
                <w:b/>
                <w:bCs/>
                <w:u w:val="single"/>
              </w:rPr>
            </w:pPr>
            <w:r w:rsidRPr="001757DB">
              <w:rPr>
                <w:b/>
                <w:bCs/>
                <w:u w:val="single"/>
              </w:rPr>
              <w:t>Description</w:t>
            </w:r>
          </w:p>
        </w:tc>
      </w:tr>
      <w:tr w:rsidR="00F40224" w:rsidRPr="00755873" w14:paraId="457DE5ED" w14:textId="77777777" w:rsidTr="0052455E">
        <w:tc>
          <w:tcPr>
            <w:tcW w:w="9396" w:type="dxa"/>
            <w:gridSpan w:val="4"/>
          </w:tcPr>
          <w:p w14:paraId="143EBA4D" w14:textId="77777777" w:rsidR="00F40224" w:rsidRPr="00755873" w:rsidRDefault="00F40224" w:rsidP="0052455E">
            <w:pPr>
              <w:jc w:val="left"/>
              <w:rPr>
                <w:u w:val="single"/>
              </w:rPr>
            </w:pPr>
          </w:p>
        </w:tc>
      </w:tr>
      <w:tr w:rsidR="00F40224" w14:paraId="38EB1DAD" w14:textId="77777777" w:rsidTr="0052455E">
        <w:tc>
          <w:tcPr>
            <w:tcW w:w="4698" w:type="dxa"/>
            <w:gridSpan w:val="2"/>
            <w:shd w:val="clear" w:color="auto" w:fill="92D050"/>
          </w:tcPr>
          <w:p w14:paraId="09EA99A8" w14:textId="77777777" w:rsidR="00F40224" w:rsidRPr="00A0479A" w:rsidRDefault="00F40224" w:rsidP="0052455E">
            <w:pPr>
              <w:jc w:val="left"/>
            </w:pPr>
            <w:r>
              <w:rPr>
                <w:b/>
                <w:bCs/>
                <w:u w:val="single"/>
              </w:rPr>
              <w:t>Abgestimmt:</w:t>
            </w:r>
            <w:r>
              <w:t xml:space="preserve"> Sitzung</w:t>
            </w:r>
          </w:p>
        </w:tc>
        <w:tc>
          <w:tcPr>
            <w:tcW w:w="4698" w:type="dxa"/>
            <w:gridSpan w:val="2"/>
          </w:tcPr>
          <w:p w14:paraId="08156C5F" w14:textId="77777777" w:rsidR="00F40224" w:rsidRPr="00A0479A" w:rsidRDefault="00F40224" w:rsidP="0052455E">
            <w:pPr>
              <w:jc w:val="left"/>
            </w:pPr>
            <w:r>
              <w:rPr>
                <w:b/>
                <w:bCs/>
                <w:u w:val="single"/>
              </w:rPr>
              <w:t>Datum:</w:t>
            </w:r>
            <w:r>
              <w:t xml:space="preserve"> 30.08.2022</w:t>
            </w:r>
          </w:p>
        </w:tc>
      </w:tr>
    </w:tbl>
    <w:p w14:paraId="2EDE5349" w14:textId="77777777" w:rsidR="00F40224" w:rsidRDefault="00F40224" w:rsidP="00F40224">
      <w:pPr>
        <w:jc w:val="left"/>
      </w:pPr>
    </w:p>
    <w:p w14:paraId="222DDE67" w14:textId="102A98BF" w:rsidR="00F40224" w:rsidRDefault="00F40224" w:rsidP="00F40224">
      <w:pPr>
        <w:spacing w:after="0" w:line="240" w:lineRule="auto"/>
        <w:jc w:val="left"/>
      </w:pPr>
    </w:p>
    <w:p w14:paraId="31A50346" w14:textId="54B9E8D0" w:rsidR="00F40224" w:rsidRDefault="00F40224" w:rsidP="00F40224">
      <w:pPr>
        <w:jc w:val="left"/>
      </w:pPr>
      <w:r>
        <w:rPr>
          <w:noProof/>
        </w:rPr>
        <w:lastRenderedPageBreak/>
        <w:drawing>
          <wp:inline distT="0" distB="0" distL="0" distR="0" wp14:anchorId="707D8686" wp14:editId="1A9EB7B8">
            <wp:extent cx="5972810" cy="6751320"/>
            <wp:effectExtent l="0" t="0" r="8890" b="0"/>
            <wp:docPr id="16" name="Grafik 16"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img" descr="PlantUML diagra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2810" cy="6751320"/>
                    </a:xfrm>
                    <a:prstGeom prst="rect">
                      <a:avLst/>
                    </a:prstGeom>
                    <a:noFill/>
                    <a:ln>
                      <a:noFill/>
                    </a:ln>
                  </pic:spPr>
                </pic:pic>
              </a:graphicData>
            </a:graphic>
          </wp:inline>
        </w:drawing>
      </w:r>
    </w:p>
    <w:p w14:paraId="5AC1663C" w14:textId="24C17E2C" w:rsidR="00B66C2B" w:rsidRDefault="00B66C2B" w:rsidP="00F40224">
      <w:pPr>
        <w:jc w:val="left"/>
      </w:pPr>
      <w:r>
        <w:t>Stand 2023-02-23</w:t>
      </w:r>
    </w:p>
    <w:p w14:paraId="3B614F2B" w14:textId="77777777" w:rsidR="00F40224" w:rsidRDefault="00F40224">
      <w:pPr>
        <w:spacing w:after="0" w:line="240" w:lineRule="auto"/>
        <w:jc w:val="left"/>
      </w:pPr>
      <w:r>
        <w:br w:type="page"/>
      </w:r>
    </w:p>
    <w:p w14:paraId="76A782CB" w14:textId="77777777" w:rsidR="0031345B" w:rsidRDefault="0031345B" w:rsidP="00F0320E">
      <w:pPr>
        <w:jc w:val="left"/>
      </w:pPr>
    </w:p>
    <w:tbl>
      <w:tblPr>
        <w:tblStyle w:val="Tabellenraster"/>
        <w:tblW w:w="0" w:type="auto"/>
        <w:tblLook w:val="04A0" w:firstRow="1" w:lastRow="0" w:firstColumn="1" w:lastColumn="0" w:noHBand="0" w:noVBand="1"/>
      </w:tblPr>
      <w:tblGrid>
        <w:gridCol w:w="2349"/>
        <w:gridCol w:w="2349"/>
        <w:gridCol w:w="2349"/>
        <w:gridCol w:w="2349"/>
      </w:tblGrid>
      <w:tr w:rsidR="00F0320E" w14:paraId="6823B5AD" w14:textId="77777777" w:rsidTr="00AE1ACB">
        <w:tc>
          <w:tcPr>
            <w:tcW w:w="2349" w:type="dxa"/>
          </w:tcPr>
          <w:p w14:paraId="1D55AFF2" w14:textId="0200C58A" w:rsidR="00F0320E" w:rsidRPr="00B9767B" w:rsidRDefault="00F0320E" w:rsidP="00AE1ACB">
            <w:pPr>
              <w:jc w:val="left"/>
              <w:rPr>
                <w:b/>
                <w:bCs/>
              </w:rPr>
            </w:pPr>
            <w:r w:rsidRPr="00B9767B">
              <w:rPr>
                <w:b/>
                <w:bCs/>
                <w:sz w:val="24"/>
                <w:szCs w:val="24"/>
              </w:rPr>
              <w:t>Use Case # 1</w:t>
            </w:r>
            <w:r w:rsidR="00B9767B" w:rsidRPr="00B9767B">
              <w:rPr>
                <w:b/>
                <w:bCs/>
                <w:sz w:val="24"/>
                <w:szCs w:val="24"/>
              </w:rPr>
              <w:t>7</w:t>
            </w:r>
          </w:p>
        </w:tc>
        <w:tc>
          <w:tcPr>
            <w:tcW w:w="4698" w:type="dxa"/>
            <w:gridSpan w:val="2"/>
          </w:tcPr>
          <w:p w14:paraId="7B4BA2F7" w14:textId="77777777" w:rsidR="00F0320E" w:rsidRPr="00B9767B" w:rsidRDefault="00F0320E" w:rsidP="00AE1ACB">
            <w:pPr>
              <w:jc w:val="left"/>
              <w:rPr>
                <w:b/>
                <w:bCs/>
              </w:rPr>
            </w:pPr>
            <w:r w:rsidRPr="00B9767B">
              <w:rPr>
                <w:b/>
                <w:bCs/>
              </w:rPr>
              <w:t>Bandfehler detektieren</w:t>
            </w:r>
          </w:p>
        </w:tc>
        <w:tc>
          <w:tcPr>
            <w:tcW w:w="2349" w:type="dxa"/>
          </w:tcPr>
          <w:p w14:paraId="1FB7C595" w14:textId="6EB22D2D" w:rsidR="00F0320E" w:rsidRDefault="00F0320E" w:rsidP="00AE1ACB">
            <w:pPr>
              <w:jc w:val="left"/>
            </w:pPr>
            <w:r>
              <w:t>Pfreundt</w:t>
            </w:r>
            <w:r w:rsidR="00B9767B">
              <w:br/>
              <w:t>Herr Holtermans</w:t>
            </w:r>
          </w:p>
        </w:tc>
      </w:tr>
      <w:tr w:rsidR="00F0320E" w14:paraId="66CF4B26" w14:textId="77777777" w:rsidTr="00AE1ACB">
        <w:tc>
          <w:tcPr>
            <w:tcW w:w="9396" w:type="dxa"/>
            <w:gridSpan w:val="4"/>
          </w:tcPr>
          <w:p w14:paraId="3CFD91CD" w14:textId="77777777" w:rsidR="00F0320E" w:rsidRPr="001757DB" w:rsidRDefault="00F0320E" w:rsidP="00AE1ACB">
            <w:pPr>
              <w:jc w:val="left"/>
              <w:rPr>
                <w:b/>
                <w:bCs/>
                <w:u w:val="single"/>
              </w:rPr>
            </w:pPr>
            <w:r w:rsidRPr="001757DB">
              <w:rPr>
                <w:b/>
                <w:bCs/>
                <w:u w:val="single"/>
              </w:rPr>
              <w:t>Background</w:t>
            </w:r>
          </w:p>
        </w:tc>
      </w:tr>
      <w:tr w:rsidR="00F0320E" w:rsidRPr="00755873" w14:paraId="6C70AD69" w14:textId="77777777" w:rsidTr="00AE1ACB">
        <w:tc>
          <w:tcPr>
            <w:tcW w:w="9396" w:type="dxa"/>
            <w:gridSpan w:val="4"/>
          </w:tcPr>
          <w:p w14:paraId="3982DD4D" w14:textId="77777777" w:rsidR="00F0320E" w:rsidRPr="00CE7E80" w:rsidRDefault="00F0320E" w:rsidP="00AE1ACB">
            <w:r>
              <w:t xml:space="preserve">Das Band der Bandanlage kann im laufenden Betrieb Schaden nehmen. Einige dieser Schäden verursachen beim Passieren der Bandwaage eindeutige Muster im Messsignal der Bandwaage. Diese Muster treten im Schadensfall zyklisch in Abhängigkeit der Bandlänge auf. </w:t>
            </w:r>
          </w:p>
        </w:tc>
      </w:tr>
      <w:tr w:rsidR="00F0320E" w14:paraId="1B451B77" w14:textId="77777777" w:rsidTr="00AE1ACB">
        <w:tc>
          <w:tcPr>
            <w:tcW w:w="9396" w:type="dxa"/>
            <w:gridSpan w:val="4"/>
          </w:tcPr>
          <w:p w14:paraId="39B97833" w14:textId="77777777" w:rsidR="00F0320E" w:rsidRPr="001757DB" w:rsidRDefault="00F0320E" w:rsidP="00AE1ACB">
            <w:pPr>
              <w:jc w:val="left"/>
              <w:rPr>
                <w:b/>
                <w:bCs/>
                <w:u w:val="single"/>
              </w:rPr>
            </w:pPr>
            <w:r w:rsidRPr="001757DB">
              <w:rPr>
                <w:b/>
                <w:bCs/>
                <w:u w:val="single"/>
              </w:rPr>
              <w:t>Solution</w:t>
            </w:r>
          </w:p>
        </w:tc>
      </w:tr>
      <w:tr w:rsidR="00F0320E" w:rsidRPr="00755873" w14:paraId="00B82FCC" w14:textId="77777777" w:rsidTr="00AE1ACB">
        <w:tc>
          <w:tcPr>
            <w:tcW w:w="9396" w:type="dxa"/>
            <w:gridSpan w:val="4"/>
          </w:tcPr>
          <w:p w14:paraId="453B5D07" w14:textId="77777777" w:rsidR="00F0320E" w:rsidRDefault="00F0320E" w:rsidP="00AE1ACB">
            <w:r w:rsidRPr="00CB2D32">
              <w:t xml:space="preserve">Die Bandwaage </w:t>
            </w:r>
            <w:r>
              <w:t>kann</w:t>
            </w:r>
            <w:r w:rsidRPr="00CB2D32">
              <w:t xml:space="preserve"> zur Detektion von Schadstellen im Band eingesetzt.</w:t>
            </w:r>
            <w:r>
              <w:t xml:space="preserve"> Wenn die Bandwaage über mehrere Wägezellen verfügt, sollen die Messwerte der Wägezellen separat ausgegeben werden, diese Signale sollen mit der Information der Bandgeschwindigkeit und der Bandlänge gemeinsam ausgewertet werden.  Wichtige Messgrößen zur Bestimmung eines Bandfehlers sind</w:t>
            </w:r>
          </w:p>
          <w:p w14:paraId="116CA33F" w14:textId="7427622A" w:rsidR="00F0320E" w:rsidRDefault="00F0320E" w:rsidP="00AE1ACB">
            <w:pPr>
              <w:pStyle w:val="Listenabsatz"/>
              <w:numPr>
                <w:ilvl w:val="0"/>
                <w:numId w:val="20"/>
              </w:numPr>
              <w:spacing w:after="160" w:line="259" w:lineRule="auto"/>
              <w:jc w:val="left"/>
            </w:pPr>
            <w:r>
              <w:t>Messwerte der Wägezellen (kg)</w:t>
            </w:r>
            <w:r w:rsidR="00031DB2">
              <w:t xml:space="preserve"> </w:t>
            </w:r>
            <w:r w:rsidR="00031DB2" w:rsidRPr="00031DB2">
              <w:rPr>
                <w:highlight w:val="yellow"/>
              </w:rPr>
              <w:t>(Messwert Wägezelle)</w:t>
            </w:r>
            <w:r w:rsidR="00C979EF">
              <w:t xml:space="preserve"> </w:t>
            </w:r>
          </w:p>
          <w:p w14:paraId="0FBF693A" w14:textId="1555E3AC" w:rsidR="00F0320E" w:rsidRDefault="00F0320E" w:rsidP="00AE1ACB">
            <w:pPr>
              <w:pStyle w:val="Listenabsatz"/>
              <w:numPr>
                <w:ilvl w:val="0"/>
                <w:numId w:val="20"/>
              </w:numPr>
              <w:spacing w:after="160" w:line="259" w:lineRule="auto"/>
              <w:jc w:val="left"/>
            </w:pPr>
            <w:r>
              <w:t>Bandgeschwindigkeit (m/s)</w:t>
            </w:r>
            <w:r w:rsidR="00031DB2">
              <w:t xml:space="preserve"> </w:t>
            </w:r>
            <w:r w:rsidR="00031DB2" w:rsidRPr="00031DB2">
              <w:rPr>
                <w:highlight w:val="yellow"/>
              </w:rPr>
              <w:t>(Belt speed)</w:t>
            </w:r>
          </w:p>
          <w:p w14:paraId="3D349888" w14:textId="1570BE7F" w:rsidR="00F0320E" w:rsidRDefault="00F0320E" w:rsidP="00AE1ACB">
            <w:pPr>
              <w:pStyle w:val="Listenabsatz"/>
              <w:numPr>
                <w:ilvl w:val="0"/>
                <w:numId w:val="20"/>
              </w:numPr>
              <w:spacing w:after="160" w:line="259" w:lineRule="auto"/>
              <w:jc w:val="left"/>
            </w:pPr>
            <w:r>
              <w:t>Bandlänge (Eingabewert) (m)</w:t>
            </w:r>
            <w:r w:rsidR="00031DB2">
              <w:t xml:space="preserve"> </w:t>
            </w:r>
            <w:r w:rsidR="00031DB2" w:rsidRPr="00031DB2">
              <w:rPr>
                <w:highlight w:val="yellow"/>
              </w:rPr>
              <w:t>(Belt Length)</w:t>
            </w:r>
            <w:r w:rsidR="00C979EF">
              <w:t xml:space="preserve"> </w:t>
            </w:r>
            <w:r w:rsidR="00C979EF" w:rsidRPr="00C979EF">
              <w:rPr>
                <w:highlight w:val="red"/>
              </w:rPr>
              <w:t>(not used)</w:t>
            </w:r>
          </w:p>
          <w:p w14:paraId="25CC77AB" w14:textId="40996249" w:rsidR="00F0320E" w:rsidRPr="00031DB2" w:rsidRDefault="00F0320E" w:rsidP="00AE1ACB">
            <w:pPr>
              <w:pStyle w:val="Listenabsatz"/>
              <w:numPr>
                <w:ilvl w:val="0"/>
                <w:numId w:val="20"/>
              </w:numPr>
              <w:spacing w:after="160" w:line="259" w:lineRule="auto"/>
              <w:jc w:val="left"/>
              <w:rPr>
                <w:lang w:val="en-GB"/>
              </w:rPr>
            </w:pPr>
            <w:r w:rsidRPr="00031DB2">
              <w:rPr>
                <w:lang w:val="en-GB"/>
              </w:rPr>
              <w:t>Belt Refernce point (-) Belt</w:t>
            </w:r>
            <w:r w:rsidR="00031DB2" w:rsidRPr="00031DB2">
              <w:rPr>
                <w:lang w:val="en-GB"/>
              </w:rPr>
              <w:t xml:space="preserve"> </w:t>
            </w:r>
            <w:r w:rsidR="00031DB2" w:rsidRPr="00031DB2">
              <w:rPr>
                <w:highlight w:val="yellow"/>
                <w:lang w:val="en-GB"/>
              </w:rPr>
              <w:t>(Belt Reference Points)</w:t>
            </w:r>
          </w:p>
          <w:p w14:paraId="3017A1EE" w14:textId="5841FC46" w:rsidR="00F0320E" w:rsidRDefault="00F0320E" w:rsidP="00AE1ACB">
            <w:pPr>
              <w:pStyle w:val="Listenabsatz"/>
              <w:numPr>
                <w:ilvl w:val="0"/>
                <w:numId w:val="20"/>
              </w:numPr>
              <w:spacing w:after="160" w:line="259" w:lineRule="auto"/>
              <w:jc w:val="left"/>
            </w:pPr>
            <w:r>
              <w:t>Schadensereignis (Ausgabewert, Bandwaage)</w:t>
            </w:r>
            <w:r w:rsidR="00031DB2" w:rsidRPr="00031DB2">
              <w:rPr>
                <w:highlight w:val="yellow"/>
              </w:rPr>
              <w:t>(Schadensereignis)</w:t>
            </w:r>
            <w:r>
              <w:t xml:space="preserve"> bzw. errechnet Belt Damages (-) Belt</w:t>
            </w:r>
            <w:r w:rsidR="00031DB2">
              <w:t xml:space="preserve"> </w:t>
            </w:r>
            <w:r w:rsidR="00C979EF" w:rsidRPr="00C979EF">
              <w:rPr>
                <w:highlight w:val="yellow"/>
              </w:rPr>
              <w:t>(Belt Damages)</w:t>
            </w:r>
          </w:p>
          <w:p w14:paraId="15ABF3E4" w14:textId="1F206CCD" w:rsidR="00F0320E" w:rsidRPr="00CE7E80" w:rsidRDefault="00F0320E" w:rsidP="00AE1ACB">
            <w:pPr>
              <w:pStyle w:val="Listenabsatz"/>
              <w:numPr>
                <w:ilvl w:val="0"/>
                <w:numId w:val="20"/>
              </w:numPr>
              <w:spacing w:after="160" w:line="259" w:lineRule="auto"/>
              <w:jc w:val="left"/>
            </w:pPr>
            <w:r>
              <w:t>Position der Bandwaage Assetmanagement</w:t>
            </w:r>
            <w:r w:rsidR="00C979EF">
              <w:t xml:space="preserve"> </w:t>
            </w:r>
            <w:r w:rsidR="00C979EF" w:rsidRPr="00C979EF">
              <w:rPr>
                <w:highlight w:val="yellow"/>
              </w:rPr>
              <w:t>(Belt scale location)</w:t>
            </w:r>
            <w:r w:rsidR="00C979EF">
              <w:t xml:space="preserve"> </w:t>
            </w:r>
          </w:p>
        </w:tc>
      </w:tr>
      <w:tr w:rsidR="00F0320E" w14:paraId="03A855D0" w14:textId="77777777" w:rsidTr="00AE1ACB">
        <w:tc>
          <w:tcPr>
            <w:tcW w:w="9396" w:type="dxa"/>
            <w:gridSpan w:val="4"/>
          </w:tcPr>
          <w:p w14:paraId="350E60E7" w14:textId="77777777" w:rsidR="00F0320E" w:rsidRPr="001757DB" w:rsidRDefault="00F0320E" w:rsidP="00AE1ACB">
            <w:pPr>
              <w:jc w:val="left"/>
              <w:rPr>
                <w:b/>
                <w:bCs/>
                <w:u w:val="single"/>
              </w:rPr>
            </w:pPr>
            <w:r w:rsidRPr="001757DB">
              <w:rPr>
                <w:b/>
                <w:bCs/>
                <w:u w:val="single"/>
              </w:rPr>
              <w:t>Description</w:t>
            </w:r>
          </w:p>
        </w:tc>
      </w:tr>
      <w:tr w:rsidR="00F0320E" w:rsidRPr="00755873" w14:paraId="101C2930" w14:textId="77777777" w:rsidTr="00AE1ACB">
        <w:tc>
          <w:tcPr>
            <w:tcW w:w="9396" w:type="dxa"/>
            <w:gridSpan w:val="4"/>
          </w:tcPr>
          <w:p w14:paraId="6BF0CE03" w14:textId="77777777" w:rsidR="00F0320E" w:rsidRPr="00CE7E80" w:rsidRDefault="00F0320E" w:rsidP="00AE1ACB">
            <w:r>
              <w:t xml:space="preserve">Die Bandwaage errechnet aus diesen Größen mögliche Fehlerstellen im Band und signalisiert diese an nachgeschaltete Systeme wie z.B. Monitoring System oder Steuerung. Oder aus den Werten der Bandwaage ermittelt das übergeordnete System die Fehlerstellen. Hierzu sollte mind. ein Bandumlauf ausgewertet werden. </w:t>
            </w:r>
          </w:p>
        </w:tc>
      </w:tr>
      <w:tr w:rsidR="00F0320E" w14:paraId="0CFBA205" w14:textId="77777777" w:rsidTr="00AA6836">
        <w:tc>
          <w:tcPr>
            <w:tcW w:w="4698" w:type="dxa"/>
            <w:gridSpan w:val="2"/>
            <w:shd w:val="clear" w:color="auto" w:fill="92D050"/>
          </w:tcPr>
          <w:p w14:paraId="2364DB73" w14:textId="160B164A" w:rsidR="00F0320E" w:rsidRPr="001757DB" w:rsidRDefault="00F0320E" w:rsidP="00AE1ACB">
            <w:pPr>
              <w:jc w:val="left"/>
              <w:rPr>
                <w:b/>
                <w:bCs/>
                <w:u w:val="single"/>
              </w:rPr>
            </w:pPr>
            <w:r>
              <w:rPr>
                <w:b/>
                <w:bCs/>
                <w:u w:val="single"/>
              </w:rPr>
              <w:t>Abgestimmt:</w:t>
            </w:r>
            <w:r w:rsidRPr="00F0320E">
              <w:t xml:space="preserve"> Sitzung</w:t>
            </w:r>
          </w:p>
        </w:tc>
        <w:tc>
          <w:tcPr>
            <w:tcW w:w="4698" w:type="dxa"/>
            <w:gridSpan w:val="2"/>
          </w:tcPr>
          <w:p w14:paraId="6F43896A" w14:textId="77777777" w:rsidR="00F0320E" w:rsidRPr="001757DB" w:rsidRDefault="00F0320E" w:rsidP="00AE1ACB">
            <w:pPr>
              <w:jc w:val="left"/>
              <w:rPr>
                <w:b/>
                <w:bCs/>
                <w:u w:val="single"/>
              </w:rPr>
            </w:pPr>
            <w:r>
              <w:rPr>
                <w:b/>
                <w:bCs/>
                <w:u w:val="single"/>
              </w:rPr>
              <w:t>Datum:</w:t>
            </w:r>
            <w:r w:rsidRPr="00F0320E">
              <w:t xml:space="preserve"> 30.08.2022</w:t>
            </w:r>
          </w:p>
        </w:tc>
      </w:tr>
    </w:tbl>
    <w:p w14:paraId="2C834CB2" w14:textId="639D8786" w:rsidR="00F0320E" w:rsidRDefault="00F0320E" w:rsidP="00F0320E">
      <w:pPr>
        <w:jc w:val="left"/>
      </w:pPr>
    </w:p>
    <w:p w14:paraId="2D6512B2" w14:textId="12E4606D" w:rsidR="0040359F" w:rsidRDefault="0040359F" w:rsidP="00F0320E">
      <w:pPr>
        <w:jc w:val="left"/>
      </w:pPr>
    </w:p>
    <w:p w14:paraId="619B3C98" w14:textId="22C7954C" w:rsidR="00B93C07" w:rsidRDefault="00B93C07" w:rsidP="00F0320E">
      <w:pPr>
        <w:jc w:val="left"/>
      </w:pPr>
      <w:r>
        <w:rPr>
          <w:noProof/>
        </w:rPr>
        <w:lastRenderedPageBreak/>
        <w:drawing>
          <wp:inline distT="0" distB="0" distL="0" distR="0" wp14:anchorId="72C2266F" wp14:editId="74C41E34">
            <wp:extent cx="5350510" cy="4191635"/>
            <wp:effectExtent l="0" t="0" r="2540" b="0"/>
            <wp:docPr id="15" name="Grafik 15"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img" descr="PlantUML diagra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50510" cy="4191635"/>
                    </a:xfrm>
                    <a:prstGeom prst="rect">
                      <a:avLst/>
                    </a:prstGeom>
                    <a:noFill/>
                    <a:ln>
                      <a:noFill/>
                    </a:ln>
                  </pic:spPr>
                </pic:pic>
              </a:graphicData>
            </a:graphic>
          </wp:inline>
        </w:drawing>
      </w:r>
    </w:p>
    <w:p w14:paraId="5B022595" w14:textId="6FDA11D6" w:rsidR="00B66C2B" w:rsidRDefault="00B66C2B" w:rsidP="00F0320E">
      <w:pPr>
        <w:jc w:val="left"/>
      </w:pPr>
      <w:r>
        <w:t>Stand 2023-02-23</w:t>
      </w:r>
    </w:p>
    <w:tbl>
      <w:tblPr>
        <w:tblStyle w:val="Tabellenraster"/>
        <w:tblW w:w="0" w:type="auto"/>
        <w:tblLook w:val="04A0" w:firstRow="1" w:lastRow="0" w:firstColumn="1" w:lastColumn="0" w:noHBand="0" w:noVBand="1"/>
      </w:tblPr>
      <w:tblGrid>
        <w:gridCol w:w="2349"/>
        <w:gridCol w:w="2349"/>
        <w:gridCol w:w="2349"/>
        <w:gridCol w:w="2349"/>
      </w:tblGrid>
      <w:tr w:rsidR="008A2A9F" w14:paraId="16E2ABA0" w14:textId="77777777" w:rsidTr="00D42ECF">
        <w:tc>
          <w:tcPr>
            <w:tcW w:w="2349" w:type="dxa"/>
          </w:tcPr>
          <w:p w14:paraId="176E0FD4" w14:textId="77777777" w:rsidR="008A2A9F" w:rsidRDefault="008A2A9F" w:rsidP="00D42ECF">
            <w:pPr>
              <w:jc w:val="left"/>
              <w:rPr>
                <w:b/>
                <w:bCs/>
                <w:sz w:val="28"/>
                <w:szCs w:val="28"/>
              </w:rPr>
            </w:pPr>
            <w:r w:rsidRPr="00B217EF">
              <w:rPr>
                <w:b/>
                <w:bCs/>
                <w:sz w:val="28"/>
                <w:szCs w:val="28"/>
              </w:rPr>
              <w:t>Use Case #</w:t>
            </w:r>
            <w:r w:rsidR="003B1F9F" w:rsidRPr="00B217EF">
              <w:rPr>
                <w:b/>
                <w:bCs/>
                <w:sz w:val="28"/>
                <w:szCs w:val="28"/>
              </w:rPr>
              <w:t xml:space="preserve"> 1</w:t>
            </w:r>
            <w:r w:rsidR="00B9767B">
              <w:rPr>
                <w:b/>
                <w:bCs/>
                <w:sz w:val="28"/>
                <w:szCs w:val="28"/>
              </w:rPr>
              <w:t>8</w:t>
            </w:r>
          </w:p>
          <w:p w14:paraId="320D8E2D" w14:textId="6E8087D1" w:rsidR="0010188B" w:rsidRPr="00B217EF" w:rsidRDefault="0010188B" w:rsidP="00D42ECF">
            <w:pPr>
              <w:jc w:val="left"/>
              <w:rPr>
                <w:b/>
                <w:bCs/>
              </w:rPr>
            </w:pPr>
            <w:r>
              <w:rPr>
                <w:b/>
                <w:bCs/>
              </w:rPr>
              <w:t>(siehe 11)</w:t>
            </w:r>
          </w:p>
        </w:tc>
        <w:tc>
          <w:tcPr>
            <w:tcW w:w="4698" w:type="dxa"/>
            <w:gridSpan w:val="2"/>
          </w:tcPr>
          <w:p w14:paraId="4D142C17" w14:textId="03781D10" w:rsidR="008A2A9F" w:rsidRPr="00F0320E" w:rsidRDefault="008A2A9F" w:rsidP="00D42ECF">
            <w:pPr>
              <w:jc w:val="left"/>
              <w:rPr>
                <w:b/>
                <w:bCs/>
              </w:rPr>
            </w:pPr>
            <w:r>
              <w:t xml:space="preserve"> </w:t>
            </w:r>
            <w:r w:rsidR="00555234" w:rsidRPr="00F0320E">
              <w:rPr>
                <w:b/>
                <w:bCs/>
              </w:rPr>
              <w:t>Startvorgang einer längeren Förderstrecke</w:t>
            </w:r>
          </w:p>
        </w:tc>
        <w:tc>
          <w:tcPr>
            <w:tcW w:w="2349" w:type="dxa"/>
          </w:tcPr>
          <w:p w14:paraId="19EC3CBC" w14:textId="7147E2CF" w:rsidR="008A2A9F" w:rsidRDefault="00555234" w:rsidP="00D42ECF">
            <w:pPr>
              <w:jc w:val="left"/>
            </w:pPr>
            <w:r>
              <w:t>Schulte Strathaus</w:t>
            </w:r>
            <w:r w:rsidR="00457269">
              <w:br/>
            </w:r>
            <w:r w:rsidR="00F0320E">
              <w:t>H</w:t>
            </w:r>
            <w:r w:rsidR="00457269">
              <w:t xml:space="preserve">err </w:t>
            </w:r>
            <w:r w:rsidR="00F0320E">
              <w:t>S</w:t>
            </w:r>
            <w:r w:rsidR="00457269">
              <w:t>udhoff</w:t>
            </w:r>
          </w:p>
        </w:tc>
      </w:tr>
      <w:tr w:rsidR="008A2A9F" w14:paraId="50CBC58E" w14:textId="77777777" w:rsidTr="00D42ECF">
        <w:tc>
          <w:tcPr>
            <w:tcW w:w="9396" w:type="dxa"/>
            <w:gridSpan w:val="4"/>
          </w:tcPr>
          <w:p w14:paraId="10DEDCDD" w14:textId="77777777" w:rsidR="008A2A9F" w:rsidRPr="001757DB" w:rsidRDefault="008A2A9F" w:rsidP="00D42ECF">
            <w:pPr>
              <w:jc w:val="left"/>
              <w:rPr>
                <w:b/>
                <w:bCs/>
                <w:u w:val="single"/>
              </w:rPr>
            </w:pPr>
            <w:r w:rsidRPr="001757DB">
              <w:rPr>
                <w:b/>
                <w:bCs/>
                <w:u w:val="single"/>
              </w:rPr>
              <w:t>Background</w:t>
            </w:r>
          </w:p>
        </w:tc>
      </w:tr>
      <w:tr w:rsidR="008A2A9F" w:rsidRPr="00755873" w14:paraId="60FD869B" w14:textId="77777777" w:rsidTr="00D42ECF">
        <w:tc>
          <w:tcPr>
            <w:tcW w:w="9396" w:type="dxa"/>
            <w:gridSpan w:val="4"/>
          </w:tcPr>
          <w:p w14:paraId="7D2526D5" w14:textId="77777777" w:rsidR="00555234" w:rsidRDefault="00555234" w:rsidP="00555234">
            <w:r>
              <w:t xml:space="preserve">Bei längeren Förderstrecken bestehend aus mehreren hintereinander geschalteten Gurtförderern werden die Anlagen in der Regel entgegen der Förderrichtung nacheinander gestartet. Die Materialaufgabe beginnt sobald die gesamte Förderstrecke aktiv ist. Dies führt dazu, dass die Reinigungssysteme über einen größeren Zeitraum an einer unbeladenen Anlage betrieben werden. </w:t>
            </w:r>
          </w:p>
          <w:p w14:paraId="2BD1FA6F" w14:textId="77777777" w:rsidR="00555234" w:rsidRDefault="00555234" w:rsidP="00555234">
            <w:r>
              <w:t>Lange Leerlaufzeiten bedeuten:</w:t>
            </w:r>
          </w:p>
          <w:p w14:paraId="3181366A" w14:textId="77777777" w:rsidR="00555234" w:rsidRDefault="00555234" w:rsidP="00CC7EA7">
            <w:pPr>
              <w:pStyle w:val="Listenabsatz"/>
              <w:numPr>
                <w:ilvl w:val="0"/>
                <w:numId w:val="15"/>
              </w:numPr>
              <w:spacing w:after="0" w:line="240" w:lineRule="auto"/>
              <w:jc w:val="left"/>
            </w:pPr>
            <w:r>
              <w:t>Größerer Verschleiß der Abstreifersegmente</w:t>
            </w:r>
          </w:p>
          <w:p w14:paraId="45113BED" w14:textId="77777777" w:rsidR="00555234" w:rsidRDefault="00555234" w:rsidP="00CC7EA7">
            <w:pPr>
              <w:pStyle w:val="Listenabsatz"/>
              <w:numPr>
                <w:ilvl w:val="0"/>
                <w:numId w:val="15"/>
              </w:numPr>
              <w:spacing w:after="0" w:line="240" w:lineRule="auto"/>
              <w:jc w:val="left"/>
            </w:pPr>
            <w:r>
              <w:t>Größerer Verschleiß des Fördergurts</w:t>
            </w:r>
          </w:p>
          <w:p w14:paraId="3466A610" w14:textId="57CCE47E" w:rsidR="008A2A9F" w:rsidRPr="00555234" w:rsidRDefault="00555234" w:rsidP="00CC7EA7">
            <w:pPr>
              <w:pStyle w:val="Listenabsatz"/>
              <w:numPr>
                <w:ilvl w:val="0"/>
                <w:numId w:val="15"/>
              </w:numPr>
              <w:spacing w:after="0" w:line="240" w:lineRule="auto"/>
              <w:jc w:val="left"/>
            </w:pPr>
            <w:r>
              <w:t>Höher Energieaufnahme des Gurtförderers</w:t>
            </w:r>
          </w:p>
        </w:tc>
      </w:tr>
      <w:tr w:rsidR="008A2A9F" w14:paraId="233B2E46" w14:textId="77777777" w:rsidTr="00D42ECF">
        <w:tc>
          <w:tcPr>
            <w:tcW w:w="9396" w:type="dxa"/>
            <w:gridSpan w:val="4"/>
          </w:tcPr>
          <w:p w14:paraId="7921DD7E" w14:textId="77777777" w:rsidR="008A2A9F" w:rsidRPr="001757DB" w:rsidRDefault="008A2A9F" w:rsidP="00D42ECF">
            <w:pPr>
              <w:jc w:val="left"/>
              <w:rPr>
                <w:b/>
                <w:bCs/>
                <w:u w:val="single"/>
              </w:rPr>
            </w:pPr>
            <w:r w:rsidRPr="001757DB">
              <w:rPr>
                <w:b/>
                <w:bCs/>
                <w:u w:val="single"/>
              </w:rPr>
              <w:t>Solution</w:t>
            </w:r>
          </w:p>
        </w:tc>
      </w:tr>
      <w:tr w:rsidR="008A2A9F" w:rsidRPr="00755873" w14:paraId="14A6F03A" w14:textId="77777777" w:rsidTr="00D42ECF">
        <w:tc>
          <w:tcPr>
            <w:tcW w:w="9396" w:type="dxa"/>
            <w:gridSpan w:val="4"/>
          </w:tcPr>
          <w:p w14:paraId="7953D889" w14:textId="3716E8EC" w:rsidR="00555234" w:rsidRDefault="00555234" w:rsidP="00555234">
            <w:r>
              <w:t xml:space="preserve">Das Reinigungssystem wird erst an den Fördergurt angestellt, wenn der Förderer beladen ist. Bei tiefen Temperaturen werden die Gurtabstreifer abgeklappt um </w:t>
            </w:r>
            <w:r w:rsidR="0049356F">
              <w:t>das Festfrieren</w:t>
            </w:r>
            <w:r>
              <w:t xml:space="preserve"> zu vermeiden </w:t>
            </w:r>
          </w:p>
          <w:p w14:paraId="20A6F14A" w14:textId="77777777" w:rsidR="00555234" w:rsidRDefault="00555234" w:rsidP="00555234">
            <w:r>
              <w:t>Benötigte Daten:</w:t>
            </w:r>
          </w:p>
          <w:p w14:paraId="3F835E8D" w14:textId="027ED265" w:rsidR="00555234" w:rsidRDefault="00555234" w:rsidP="00CC7EA7">
            <w:pPr>
              <w:pStyle w:val="Listenabsatz"/>
              <w:numPr>
                <w:ilvl w:val="0"/>
                <w:numId w:val="16"/>
              </w:numPr>
              <w:spacing w:after="0" w:line="240" w:lineRule="auto"/>
              <w:jc w:val="left"/>
            </w:pPr>
            <w:r>
              <w:lastRenderedPageBreak/>
              <w:t>Bandgeschwindigkeit</w:t>
            </w:r>
            <w:r>
              <w:tab/>
              <w:t xml:space="preserve"> (m/s)</w:t>
            </w:r>
            <w:r>
              <w:tab/>
            </w:r>
            <w:r>
              <w:tab/>
              <w:t>Bandwaage, SCADA, Motorsteuerung, Turbokupplung, Gurtförderer etc.</w:t>
            </w:r>
            <w:r w:rsidR="00E67479">
              <w:t xml:space="preserve"> </w:t>
            </w:r>
            <w:r w:rsidR="00E67479" w:rsidRPr="00E67479">
              <w:rPr>
                <w:highlight w:val="yellow"/>
              </w:rPr>
              <w:t>(Belt speed)</w:t>
            </w:r>
          </w:p>
          <w:p w14:paraId="2DCF29AE" w14:textId="77777777" w:rsidR="00555234" w:rsidRDefault="00555234" w:rsidP="00CC7EA7">
            <w:pPr>
              <w:pStyle w:val="Listenabsatz"/>
              <w:numPr>
                <w:ilvl w:val="0"/>
                <w:numId w:val="16"/>
              </w:numPr>
              <w:spacing w:after="0" w:line="240" w:lineRule="auto"/>
              <w:jc w:val="left"/>
            </w:pPr>
            <w:r>
              <w:t xml:space="preserve">Beladung </w:t>
            </w:r>
          </w:p>
          <w:p w14:paraId="7F7EC59C" w14:textId="77777777" w:rsidR="00555234" w:rsidRDefault="00555234" w:rsidP="00CC7EA7">
            <w:pPr>
              <w:pStyle w:val="Listenabsatz"/>
              <w:numPr>
                <w:ilvl w:val="1"/>
                <w:numId w:val="16"/>
              </w:numPr>
              <w:spacing w:after="0" w:line="240" w:lineRule="auto"/>
              <w:jc w:val="left"/>
            </w:pPr>
            <w:r>
              <w:t>Bandwaage (kg/m)</w:t>
            </w:r>
            <w:r>
              <w:tab/>
              <w:t>oder</w:t>
            </w:r>
          </w:p>
          <w:p w14:paraId="3D6FE3DD" w14:textId="2486EBEB" w:rsidR="00555234" w:rsidRDefault="00555234" w:rsidP="00CC7EA7">
            <w:pPr>
              <w:pStyle w:val="Listenabsatz"/>
              <w:numPr>
                <w:ilvl w:val="1"/>
                <w:numId w:val="16"/>
              </w:numPr>
              <w:spacing w:after="0" w:line="240" w:lineRule="auto"/>
              <w:jc w:val="left"/>
            </w:pPr>
            <w:r>
              <w:t>Beladungserkennung (0, 1)</w:t>
            </w:r>
            <w:r w:rsidR="00E67479">
              <w:t xml:space="preserve"> </w:t>
            </w:r>
            <w:r w:rsidR="00E67479" w:rsidRPr="00E67479">
              <w:rPr>
                <w:highlight w:val="yellow"/>
              </w:rPr>
              <w:t>(Beladungserkennung)</w:t>
            </w:r>
            <w:r>
              <w:t xml:space="preserve"> oder</w:t>
            </w:r>
          </w:p>
          <w:p w14:paraId="0885683C" w14:textId="6327EEB9" w:rsidR="00555234" w:rsidRDefault="00555234" w:rsidP="00CC7EA7">
            <w:pPr>
              <w:pStyle w:val="Listenabsatz"/>
              <w:numPr>
                <w:ilvl w:val="1"/>
                <w:numId w:val="16"/>
              </w:numPr>
              <w:spacing w:after="0" w:line="240" w:lineRule="auto"/>
              <w:jc w:val="left"/>
            </w:pPr>
            <w:r>
              <w:t>Motorstrom (A)</w:t>
            </w:r>
            <w:r w:rsidR="00E67479">
              <w:t xml:space="preserve"> </w:t>
            </w:r>
            <w:r w:rsidR="00E67479" w:rsidRPr="00E67479">
              <w:rPr>
                <w:highlight w:val="yellow"/>
              </w:rPr>
              <w:t>(Motor current)</w:t>
            </w:r>
            <w:r>
              <w:tab/>
            </w:r>
          </w:p>
          <w:p w14:paraId="00FC7C33" w14:textId="3513CAB2" w:rsidR="00555234" w:rsidRDefault="00555234" w:rsidP="00CC7EA7">
            <w:pPr>
              <w:pStyle w:val="Listenabsatz"/>
              <w:numPr>
                <w:ilvl w:val="0"/>
                <w:numId w:val="16"/>
              </w:numPr>
              <w:spacing w:after="0" w:line="240" w:lineRule="auto"/>
              <w:jc w:val="left"/>
            </w:pPr>
            <w:r>
              <w:t xml:space="preserve">Position der Bandwaage/Beladungserkennung </w:t>
            </w:r>
            <w:r w:rsidRPr="008B656C">
              <w:rPr>
                <w:highlight w:val="yellow"/>
              </w:rPr>
              <w:t>(Belt scale location</w:t>
            </w:r>
            <w:r w:rsidR="008B656C" w:rsidRPr="008B656C">
              <w:rPr>
                <w:highlight w:val="yellow"/>
              </w:rPr>
              <w:t>)</w:t>
            </w:r>
            <w:r>
              <w:t xml:space="preserve"> (m)) Assetmanagement</w:t>
            </w:r>
          </w:p>
          <w:p w14:paraId="306B04E1" w14:textId="0F884521" w:rsidR="008A2A9F" w:rsidRPr="00555234" w:rsidRDefault="00555234" w:rsidP="00CC7EA7">
            <w:pPr>
              <w:pStyle w:val="Listenabsatz"/>
              <w:numPr>
                <w:ilvl w:val="0"/>
                <w:numId w:val="16"/>
              </w:numPr>
              <w:spacing w:after="0" w:line="240" w:lineRule="auto"/>
              <w:jc w:val="left"/>
            </w:pPr>
            <w:r>
              <w:t>Temperatur</w:t>
            </w:r>
            <w:r>
              <w:tab/>
              <w:t>(° C)</w:t>
            </w:r>
            <w:r>
              <w:tab/>
              <w:t>Wetterstation</w:t>
            </w:r>
            <w:r w:rsidR="008B656C">
              <w:t xml:space="preserve"> </w:t>
            </w:r>
            <w:r w:rsidR="008B656C" w:rsidRPr="008B656C">
              <w:rPr>
                <w:highlight w:val="yellow"/>
              </w:rPr>
              <w:t>(Temperature(s))</w:t>
            </w:r>
          </w:p>
        </w:tc>
      </w:tr>
      <w:tr w:rsidR="008A2A9F" w14:paraId="251E4F3D" w14:textId="77777777" w:rsidTr="00D42ECF">
        <w:tc>
          <w:tcPr>
            <w:tcW w:w="9396" w:type="dxa"/>
            <w:gridSpan w:val="4"/>
          </w:tcPr>
          <w:p w14:paraId="635A954B" w14:textId="77777777" w:rsidR="008A2A9F" w:rsidRPr="001757DB" w:rsidRDefault="008A2A9F" w:rsidP="00D42ECF">
            <w:pPr>
              <w:jc w:val="left"/>
              <w:rPr>
                <w:b/>
                <w:bCs/>
                <w:u w:val="single"/>
              </w:rPr>
            </w:pPr>
            <w:r w:rsidRPr="001757DB">
              <w:rPr>
                <w:b/>
                <w:bCs/>
                <w:u w:val="single"/>
              </w:rPr>
              <w:lastRenderedPageBreak/>
              <w:t>Description</w:t>
            </w:r>
          </w:p>
        </w:tc>
      </w:tr>
      <w:tr w:rsidR="008A2A9F" w:rsidRPr="00755873" w14:paraId="2B5EA45D" w14:textId="77777777" w:rsidTr="00D42ECF">
        <w:tc>
          <w:tcPr>
            <w:tcW w:w="9396" w:type="dxa"/>
            <w:gridSpan w:val="4"/>
          </w:tcPr>
          <w:p w14:paraId="16D2ADB5" w14:textId="77777777" w:rsidR="008A2A9F" w:rsidRPr="00755873" w:rsidRDefault="008A2A9F" w:rsidP="00D42ECF">
            <w:pPr>
              <w:jc w:val="left"/>
              <w:rPr>
                <w:u w:val="single"/>
              </w:rPr>
            </w:pPr>
          </w:p>
        </w:tc>
      </w:tr>
      <w:tr w:rsidR="008A2A9F" w14:paraId="03E8CB77" w14:textId="77777777" w:rsidTr="00AA6836">
        <w:tc>
          <w:tcPr>
            <w:tcW w:w="4698" w:type="dxa"/>
            <w:gridSpan w:val="2"/>
            <w:shd w:val="clear" w:color="auto" w:fill="92D050"/>
          </w:tcPr>
          <w:p w14:paraId="68D452AF" w14:textId="51718722" w:rsidR="008A2A9F" w:rsidRPr="00F0320E" w:rsidRDefault="008A2A9F" w:rsidP="00D42ECF">
            <w:pPr>
              <w:jc w:val="left"/>
            </w:pPr>
            <w:r>
              <w:rPr>
                <w:b/>
                <w:bCs/>
                <w:u w:val="single"/>
              </w:rPr>
              <w:t>Abgestimmt</w:t>
            </w:r>
            <w:r w:rsidR="00F0320E">
              <w:rPr>
                <w:b/>
                <w:bCs/>
                <w:u w:val="single"/>
              </w:rPr>
              <w:t>:</w:t>
            </w:r>
            <w:r w:rsidR="00F0320E">
              <w:t xml:space="preserve"> Sitzung</w:t>
            </w:r>
          </w:p>
        </w:tc>
        <w:tc>
          <w:tcPr>
            <w:tcW w:w="4698" w:type="dxa"/>
            <w:gridSpan w:val="2"/>
          </w:tcPr>
          <w:p w14:paraId="3474E7AE" w14:textId="524C4B7E" w:rsidR="008A2A9F" w:rsidRPr="00F0320E" w:rsidRDefault="00555234" w:rsidP="00D42ECF">
            <w:pPr>
              <w:jc w:val="left"/>
            </w:pPr>
            <w:r>
              <w:rPr>
                <w:b/>
                <w:bCs/>
                <w:u w:val="single"/>
              </w:rPr>
              <w:t>Datum</w:t>
            </w:r>
            <w:r w:rsidR="00F0320E">
              <w:rPr>
                <w:b/>
                <w:bCs/>
                <w:u w:val="single"/>
              </w:rPr>
              <w:t>:</w:t>
            </w:r>
            <w:r w:rsidR="00F0320E">
              <w:t xml:space="preserve"> 30.08.2022</w:t>
            </w:r>
          </w:p>
        </w:tc>
      </w:tr>
    </w:tbl>
    <w:p w14:paraId="1AB77519" w14:textId="3244FDF0" w:rsidR="008A2A9F" w:rsidRDefault="008A2A9F" w:rsidP="00051530">
      <w:pPr>
        <w:jc w:val="left"/>
      </w:pPr>
    </w:p>
    <w:tbl>
      <w:tblPr>
        <w:tblStyle w:val="Tabellenraster"/>
        <w:tblW w:w="0" w:type="auto"/>
        <w:tblLook w:val="04A0" w:firstRow="1" w:lastRow="0" w:firstColumn="1" w:lastColumn="0" w:noHBand="0" w:noVBand="1"/>
      </w:tblPr>
      <w:tblGrid>
        <w:gridCol w:w="2349"/>
        <w:gridCol w:w="2349"/>
        <w:gridCol w:w="2349"/>
        <w:gridCol w:w="2349"/>
      </w:tblGrid>
      <w:tr w:rsidR="008A2A9F" w14:paraId="4E9BD90B" w14:textId="77777777" w:rsidTr="00D42ECF">
        <w:tc>
          <w:tcPr>
            <w:tcW w:w="2349" w:type="dxa"/>
          </w:tcPr>
          <w:p w14:paraId="373D48C3" w14:textId="3E40329E" w:rsidR="008A2A9F" w:rsidRPr="00B9767B" w:rsidRDefault="008A2A9F" w:rsidP="00D42ECF">
            <w:pPr>
              <w:jc w:val="left"/>
              <w:rPr>
                <w:b/>
                <w:bCs/>
              </w:rPr>
            </w:pPr>
            <w:r w:rsidRPr="00B9767B">
              <w:rPr>
                <w:b/>
                <w:bCs/>
                <w:sz w:val="24"/>
                <w:szCs w:val="24"/>
              </w:rPr>
              <w:t>Use Case #</w:t>
            </w:r>
            <w:r w:rsidR="00B9767B" w:rsidRPr="00B9767B">
              <w:rPr>
                <w:b/>
                <w:bCs/>
                <w:sz w:val="24"/>
                <w:szCs w:val="24"/>
              </w:rPr>
              <w:t xml:space="preserve"> 19</w:t>
            </w:r>
          </w:p>
        </w:tc>
        <w:tc>
          <w:tcPr>
            <w:tcW w:w="4698" w:type="dxa"/>
            <w:gridSpan w:val="2"/>
          </w:tcPr>
          <w:p w14:paraId="451D27CC" w14:textId="05003F50" w:rsidR="008A2A9F" w:rsidRPr="00B9767B" w:rsidRDefault="008A2A9F" w:rsidP="00D42ECF">
            <w:pPr>
              <w:jc w:val="left"/>
              <w:rPr>
                <w:b/>
                <w:bCs/>
                <w:lang w:val="en-GB"/>
              </w:rPr>
            </w:pPr>
            <w:r w:rsidRPr="006F34D8">
              <w:rPr>
                <w:lang w:val="en-GB"/>
              </w:rPr>
              <w:t xml:space="preserve"> </w:t>
            </w:r>
            <w:r w:rsidR="00E153D6" w:rsidRPr="00B9767B">
              <w:rPr>
                <w:b/>
                <w:bCs/>
                <w:lang w:val="en-GB"/>
              </w:rPr>
              <w:t>Reinigungssystem an Reversierbändern</w:t>
            </w:r>
          </w:p>
        </w:tc>
        <w:tc>
          <w:tcPr>
            <w:tcW w:w="2349" w:type="dxa"/>
          </w:tcPr>
          <w:p w14:paraId="0A8C977A" w14:textId="5277A2AA" w:rsidR="008A2A9F" w:rsidRDefault="006F34D8" w:rsidP="00D42ECF">
            <w:pPr>
              <w:jc w:val="left"/>
            </w:pPr>
            <w:r>
              <w:t>Schulte Strathaus</w:t>
            </w:r>
            <w:r w:rsidR="00B9767B">
              <w:br/>
              <w:t>Herr Sudhoff</w:t>
            </w:r>
          </w:p>
        </w:tc>
      </w:tr>
      <w:tr w:rsidR="008A2A9F" w14:paraId="463937C4" w14:textId="77777777" w:rsidTr="00D42ECF">
        <w:tc>
          <w:tcPr>
            <w:tcW w:w="9396" w:type="dxa"/>
            <w:gridSpan w:val="4"/>
          </w:tcPr>
          <w:p w14:paraId="4BE25DE7" w14:textId="77777777" w:rsidR="008A2A9F" w:rsidRPr="001757DB" w:rsidRDefault="008A2A9F" w:rsidP="00D42ECF">
            <w:pPr>
              <w:jc w:val="left"/>
              <w:rPr>
                <w:b/>
                <w:bCs/>
                <w:u w:val="single"/>
              </w:rPr>
            </w:pPr>
            <w:r w:rsidRPr="001757DB">
              <w:rPr>
                <w:b/>
                <w:bCs/>
                <w:u w:val="single"/>
              </w:rPr>
              <w:t>Background</w:t>
            </w:r>
          </w:p>
        </w:tc>
      </w:tr>
      <w:tr w:rsidR="008A2A9F" w:rsidRPr="006F34D8" w14:paraId="2753FC51" w14:textId="77777777" w:rsidTr="00D42ECF">
        <w:tc>
          <w:tcPr>
            <w:tcW w:w="9396" w:type="dxa"/>
            <w:gridSpan w:val="4"/>
          </w:tcPr>
          <w:p w14:paraId="0B8F9A37" w14:textId="19FFF9BC" w:rsidR="00E153D6" w:rsidRDefault="00E153D6" w:rsidP="00E153D6">
            <w:r>
              <w:t>Aufgrund der Bauart können Abstreifersegmente häufig nicht an reversierenden Bändern betrieben werden. Reversierbare Abstreifersysteme zeichnen sich häufig durch eine schlechtere Reinigungsleistung und eine höhere Störanfälligkeit aus. Hinzu kommt das an Reversierbändern an beiden Abwürfen Reinigungssysteme eingesetzt werden müssen. Bei tiefen Temperaturen werden die Gurtabstreifer abgeklappt um das Festfrieren zu vermeiden.</w:t>
            </w:r>
          </w:p>
          <w:p w14:paraId="1F1BF897" w14:textId="77777777" w:rsidR="00E153D6" w:rsidRDefault="00E153D6" w:rsidP="00E153D6">
            <w:r>
              <w:t>Sind zeitgleich die Reinigungssysteme an beiden Abwürfen aktiv führt das zu:</w:t>
            </w:r>
          </w:p>
          <w:p w14:paraId="0F1C6CB6" w14:textId="77777777" w:rsidR="00E153D6" w:rsidRDefault="00E153D6" w:rsidP="00CC7EA7">
            <w:pPr>
              <w:pStyle w:val="Listenabsatz"/>
              <w:numPr>
                <w:ilvl w:val="0"/>
                <w:numId w:val="17"/>
              </w:numPr>
              <w:spacing w:after="0" w:line="240" w:lineRule="auto"/>
              <w:jc w:val="left"/>
            </w:pPr>
            <w:r>
              <w:t>Größerem Verschleiß der Abstreifersegmente</w:t>
            </w:r>
          </w:p>
          <w:p w14:paraId="508329E7" w14:textId="77777777" w:rsidR="00E153D6" w:rsidRDefault="00E153D6" w:rsidP="00CC7EA7">
            <w:pPr>
              <w:pStyle w:val="Listenabsatz"/>
              <w:numPr>
                <w:ilvl w:val="0"/>
                <w:numId w:val="17"/>
              </w:numPr>
              <w:spacing w:after="0" w:line="240" w:lineRule="auto"/>
              <w:jc w:val="left"/>
            </w:pPr>
            <w:r>
              <w:t>Größerem Verschleiß des Fördergurts</w:t>
            </w:r>
          </w:p>
          <w:p w14:paraId="52EB6E11" w14:textId="77777777" w:rsidR="00E153D6" w:rsidRDefault="00E153D6" w:rsidP="00CC7EA7">
            <w:pPr>
              <w:pStyle w:val="Listenabsatz"/>
              <w:numPr>
                <w:ilvl w:val="0"/>
                <w:numId w:val="17"/>
              </w:numPr>
              <w:spacing w:after="0" w:line="240" w:lineRule="auto"/>
              <w:jc w:val="left"/>
            </w:pPr>
            <w:r>
              <w:t>Höher Energieaufnahme des Gurtförderers</w:t>
            </w:r>
          </w:p>
          <w:p w14:paraId="1C1D33AC" w14:textId="17C1CA63" w:rsidR="008A2A9F" w:rsidRPr="00E153D6" w:rsidRDefault="008A2A9F" w:rsidP="00E153D6">
            <w:pPr>
              <w:spacing w:after="0" w:line="240" w:lineRule="auto"/>
              <w:ind w:left="360"/>
              <w:jc w:val="left"/>
              <w:rPr>
                <w:lang w:val="en-US"/>
              </w:rPr>
            </w:pPr>
          </w:p>
        </w:tc>
      </w:tr>
      <w:tr w:rsidR="008A2A9F" w14:paraId="0BFB46CE" w14:textId="77777777" w:rsidTr="00D42ECF">
        <w:tc>
          <w:tcPr>
            <w:tcW w:w="9396" w:type="dxa"/>
            <w:gridSpan w:val="4"/>
          </w:tcPr>
          <w:p w14:paraId="5C03770E" w14:textId="77777777" w:rsidR="008A2A9F" w:rsidRPr="001757DB" w:rsidRDefault="008A2A9F" w:rsidP="00D42ECF">
            <w:pPr>
              <w:jc w:val="left"/>
              <w:rPr>
                <w:b/>
                <w:bCs/>
                <w:u w:val="single"/>
              </w:rPr>
            </w:pPr>
            <w:r w:rsidRPr="001757DB">
              <w:rPr>
                <w:b/>
                <w:bCs/>
                <w:u w:val="single"/>
              </w:rPr>
              <w:t>Solution</w:t>
            </w:r>
          </w:p>
        </w:tc>
      </w:tr>
      <w:tr w:rsidR="008A2A9F" w:rsidRPr="00755873" w14:paraId="1717E8A9" w14:textId="77777777" w:rsidTr="00D42ECF">
        <w:tc>
          <w:tcPr>
            <w:tcW w:w="9396" w:type="dxa"/>
            <w:gridSpan w:val="4"/>
          </w:tcPr>
          <w:p w14:paraId="411B8ED9" w14:textId="77777777" w:rsidR="00E153D6" w:rsidRDefault="00E153D6" w:rsidP="00E153D6">
            <w:r>
              <w:t>Das für die aktuelle Förderrichtung des reversierenden Gurtförderers wird aktiv geschaltet. Das Abstreifersystem an der Umkehrtrommel wird passiv geschaltet und vom Fördergurt abgefahren.</w:t>
            </w:r>
          </w:p>
          <w:p w14:paraId="1D287204" w14:textId="77777777" w:rsidR="00E153D6" w:rsidRDefault="00E153D6" w:rsidP="00E153D6">
            <w:r>
              <w:t>Benötigte Daten:</w:t>
            </w:r>
          </w:p>
          <w:p w14:paraId="33AABC66" w14:textId="7C400750" w:rsidR="00E153D6" w:rsidRDefault="00E153D6" w:rsidP="00CC7EA7">
            <w:pPr>
              <w:pStyle w:val="Listenabsatz"/>
              <w:numPr>
                <w:ilvl w:val="0"/>
                <w:numId w:val="18"/>
              </w:numPr>
              <w:spacing w:after="0" w:line="240" w:lineRule="auto"/>
              <w:jc w:val="left"/>
            </w:pPr>
            <w:r>
              <w:t>Bandgeschwindigkeit</w:t>
            </w:r>
            <w:r>
              <w:tab/>
              <w:t>(m/s)</w:t>
            </w:r>
            <w:r>
              <w:tab/>
            </w:r>
            <w:r>
              <w:tab/>
            </w:r>
            <w:r>
              <w:tab/>
              <w:t>Bandwaage, Gurtförderer</w:t>
            </w:r>
            <w:r w:rsidR="00A40CC7">
              <w:t xml:space="preserve"> (</w:t>
            </w:r>
            <w:r w:rsidR="00A40CC7" w:rsidRPr="00A40CC7">
              <w:rPr>
                <w:highlight w:val="yellow"/>
              </w:rPr>
              <w:t>Belt speed</w:t>
            </w:r>
            <w:r w:rsidR="00A40CC7">
              <w:t>)</w:t>
            </w:r>
          </w:p>
          <w:p w14:paraId="380A70B1" w14:textId="28CF572D" w:rsidR="00E153D6" w:rsidRDefault="00E153D6" w:rsidP="00CC7EA7">
            <w:pPr>
              <w:pStyle w:val="Listenabsatz"/>
              <w:numPr>
                <w:ilvl w:val="0"/>
                <w:numId w:val="18"/>
              </w:numPr>
              <w:spacing w:after="0" w:line="240" w:lineRule="auto"/>
              <w:jc w:val="left"/>
            </w:pPr>
            <w:r>
              <w:t xml:space="preserve">Förderrichtung </w:t>
            </w:r>
            <w:r>
              <w:tab/>
              <w:t>(1, 2) (Status)</w:t>
            </w:r>
            <w:r>
              <w:tab/>
            </w:r>
            <w:r>
              <w:tab/>
              <w:t>Bandwaage, Gurtförderer</w:t>
            </w:r>
            <w:r w:rsidR="00A40CC7">
              <w:t xml:space="preserve"> </w:t>
            </w:r>
            <w:r w:rsidR="00A40CC7" w:rsidRPr="00A40CC7">
              <w:rPr>
                <w:highlight w:val="red"/>
              </w:rPr>
              <w:t>(Parameter missing)</w:t>
            </w:r>
          </w:p>
          <w:p w14:paraId="039215C3" w14:textId="62F9CA93" w:rsidR="00E153D6" w:rsidRDefault="00E153D6" w:rsidP="00CC7EA7">
            <w:pPr>
              <w:pStyle w:val="Listenabsatz"/>
              <w:numPr>
                <w:ilvl w:val="0"/>
                <w:numId w:val="18"/>
              </w:numPr>
              <w:spacing w:after="0" w:line="240" w:lineRule="auto"/>
              <w:jc w:val="left"/>
            </w:pPr>
            <w:r>
              <w:t>Temperatur (° C)</w:t>
            </w:r>
            <w:r>
              <w:tab/>
            </w:r>
            <w:r>
              <w:tab/>
            </w:r>
            <w:r>
              <w:tab/>
            </w:r>
            <w:r>
              <w:tab/>
              <w:t>Wetterstation</w:t>
            </w:r>
            <w:r w:rsidR="008B4122">
              <w:t xml:space="preserve"> </w:t>
            </w:r>
            <w:r w:rsidR="008B4122" w:rsidRPr="00A40CC7">
              <w:rPr>
                <w:highlight w:val="yellow"/>
              </w:rPr>
              <w:t>(Temperatur</w:t>
            </w:r>
            <w:r w:rsidR="00A40CC7" w:rsidRPr="00A40CC7">
              <w:rPr>
                <w:highlight w:val="yellow"/>
              </w:rPr>
              <w:t>e(s))</w:t>
            </w:r>
          </w:p>
          <w:p w14:paraId="41D803D5" w14:textId="1D437CE8" w:rsidR="008A2A9F" w:rsidRPr="00E153D6" w:rsidRDefault="008A2A9F" w:rsidP="00E153D6">
            <w:pPr>
              <w:spacing w:after="0" w:line="240" w:lineRule="auto"/>
              <w:jc w:val="left"/>
            </w:pPr>
          </w:p>
        </w:tc>
      </w:tr>
      <w:tr w:rsidR="008A2A9F" w14:paraId="7C9676B0" w14:textId="77777777" w:rsidTr="00D42ECF">
        <w:tc>
          <w:tcPr>
            <w:tcW w:w="9396" w:type="dxa"/>
            <w:gridSpan w:val="4"/>
          </w:tcPr>
          <w:p w14:paraId="0B454C8D" w14:textId="77777777" w:rsidR="008A2A9F" w:rsidRPr="001757DB" w:rsidRDefault="008A2A9F" w:rsidP="00D42ECF">
            <w:pPr>
              <w:jc w:val="left"/>
              <w:rPr>
                <w:b/>
                <w:bCs/>
                <w:u w:val="single"/>
              </w:rPr>
            </w:pPr>
            <w:r w:rsidRPr="001757DB">
              <w:rPr>
                <w:b/>
                <w:bCs/>
                <w:u w:val="single"/>
              </w:rPr>
              <w:t>Description</w:t>
            </w:r>
          </w:p>
        </w:tc>
      </w:tr>
      <w:tr w:rsidR="008A2A9F" w:rsidRPr="00755873" w14:paraId="43B547D2" w14:textId="77777777" w:rsidTr="00D42ECF">
        <w:tc>
          <w:tcPr>
            <w:tcW w:w="9396" w:type="dxa"/>
            <w:gridSpan w:val="4"/>
          </w:tcPr>
          <w:p w14:paraId="33544A5B" w14:textId="77777777" w:rsidR="008A2A9F" w:rsidRPr="00755873" w:rsidRDefault="008A2A9F" w:rsidP="00D42ECF">
            <w:pPr>
              <w:jc w:val="left"/>
              <w:rPr>
                <w:u w:val="single"/>
              </w:rPr>
            </w:pPr>
          </w:p>
        </w:tc>
      </w:tr>
      <w:tr w:rsidR="008A2A9F" w14:paraId="629D47A3" w14:textId="77777777" w:rsidTr="00AA6836">
        <w:tc>
          <w:tcPr>
            <w:tcW w:w="4698" w:type="dxa"/>
            <w:gridSpan w:val="2"/>
            <w:shd w:val="clear" w:color="auto" w:fill="92D050"/>
          </w:tcPr>
          <w:p w14:paraId="1C911710" w14:textId="72319A37" w:rsidR="008A2A9F" w:rsidRPr="00A0479A" w:rsidRDefault="008A2A9F" w:rsidP="00D42ECF">
            <w:pPr>
              <w:jc w:val="left"/>
            </w:pPr>
            <w:r>
              <w:rPr>
                <w:b/>
                <w:bCs/>
                <w:u w:val="single"/>
              </w:rPr>
              <w:t>Abgestimmt</w:t>
            </w:r>
            <w:r w:rsidR="00B9767B">
              <w:rPr>
                <w:b/>
                <w:bCs/>
                <w:u w:val="single"/>
              </w:rPr>
              <w:t>:</w:t>
            </w:r>
            <w:r w:rsidR="00A0479A">
              <w:t xml:space="preserve"> Sitzung</w:t>
            </w:r>
          </w:p>
        </w:tc>
        <w:tc>
          <w:tcPr>
            <w:tcW w:w="4698" w:type="dxa"/>
            <w:gridSpan w:val="2"/>
          </w:tcPr>
          <w:p w14:paraId="052E7724" w14:textId="443FEC32" w:rsidR="008A2A9F" w:rsidRPr="001757DB" w:rsidRDefault="00E153D6" w:rsidP="00D42ECF">
            <w:pPr>
              <w:jc w:val="left"/>
              <w:rPr>
                <w:b/>
                <w:bCs/>
                <w:u w:val="single"/>
              </w:rPr>
            </w:pPr>
            <w:r>
              <w:rPr>
                <w:b/>
                <w:bCs/>
                <w:u w:val="single"/>
              </w:rPr>
              <w:t>Datum</w:t>
            </w:r>
            <w:r w:rsidR="00A0479A">
              <w:rPr>
                <w:b/>
                <w:bCs/>
                <w:u w:val="single"/>
              </w:rPr>
              <w:t>:</w:t>
            </w:r>
            <w:r w:rsidR="00A0479A" w:rsidRPr="00A0479A">
              <w:t xml:space="preserve"> 30.08.2022</w:t>
            </w:r>
          </w:p>
        </w:tc>
      </w:tr>
    </w:tbl>
    <w:p w14:paraId="2EB645D9" w14:textId="278642C1" w:rsidR="008A2A9F" w:rsidRDefault="008A2A9F" w:rsidP="00051530">
      <w:pPr>
        <w:jc w:val="left"/>
      </w:pPr>
    </w:p>
    <w:p w14:paraId="2F76C548" w14:textId="77777777" w:rsidR="00B66C2B" w:rsidRDefault="00B66C2B" w:rsidP="00051530">
      <w:pPr>
        <w:jc w:val="left"/>
      </w:pPr>
    </w:p>
    <w:p w14:paraId="64BB9B63" w14:textId="387B1E26" w:rsidR="003D7E00" w:rsidRDefault="003D7E00" w:rsidP="00051530">
      <w:pPr>
        <w:jc w:val="left"/>
      </w:pPr>
      <w:r>
        <w:rPr>
          <w:noProof/>
        </w:rPr>
        <w:lastRenderedPageBreak/>
        <w:drawing>
          <wp:anchor distT="0" distB="0" distL="114300" distR="114300" simplePos="0" relativeHeight="251658240" behindDoc="0" locked="0" layoutInCell="1" allowOverlap="1" wp14:anchorId="21135E13" wp14:editId="3AF19E47">
            <wp:simplePos x="0" y="0"/>
            <wp:positionH relativeFrom="column">
              <wp:posOffset>0</wp:posOffset>
            </wp:positionH>
            <wp:positionV relativeFrom="paragraph">
              <wp:posOffset>0</wp:posOffset>
            </wp:positionV>
            <wp:extent cx="5967730" cy="4143375"/>
            <wp:effectExtent l="0" t="0" r="0" b="9525"/>
            <wp:wrapTopAndBottom/>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67730" cy="414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B66C2B">
        <w:t>Unbearbeitet</w:t>
      </w:r>
    </w:p>
    <w:p w14:paraId="2495A11A" w14:textId="77777777" w:rsidR="008A2A9F" w:rsidRDefault="008A2A9F" w:rsidP="00290D2D">
      <w:pPr>
        <w:spacing w:after="0" w:line="240" w:lineRule="auto"/>
        <w:jc w:val="left"/>
      </w:pPr>
    </w:p>
    <w:tbl>
      <w:tblPr>
        <w:tblStyle w:val="Tabellenraster"/>
        <w:tblW w:w="0" w:type="auto"/>
        <w:tblLook w:val="04A0" w:firstRow="1" w:lastRow="0" w:firstColumn="1" w:lastColumn="0" w:noHBand="0" w:noVBand="1"/>
      </w:tblPr>
      <w:tblGrid>
        <w:gridCol w:w="2349"/>
        <w:gridCol w:w="2349"/>
        <w:gridCol w:w="2349"/>
        <w:gridCol w:w="2349"/>
      </w:tblGrid>
      <w:tr w:rsidR="008A2A9F" w14:paraId="5A84B69B" w14:textId="77777777" w:rsidTr="00D42ECF">
        <w:tc>
          <w:tcPr>
            <w:tcW w:w="2349" w:type="dxa"/>
          </w:tcPr>
          <w:p w14:paraId="049D941F" w14:textId="1F3DC4C1" w:rsidR="008A2A9F" w:rsidRDefault="008A2A9F" w:rsidP="00D42ECF">
            <w:pPr>
              <w:jc w:val="left"/>
            </w:pPr>
            <w:r w:rsidRPr="00725E51">
              <w:rPr>
                <w:b/>
                <w:bCs/>
                <w:sz w:val="28"/>
                <w:szCs w:val="28"/>
              </w:rPr>
              <w:t>Use Case #Nr</w:t>
            </w:r>
            <w:r w:rsidR="00CF2515" w:rsidRPr="00725E51">
              <w:rPr>
                <w:b/>
                <w:bCs/>
                <w:sz w:val="28"/>
                <w:szCs w:val="28"/>
              </w:rPr>
              <w:t xml:space="preserve"> 21</w:t>
            </w:r>
          </w:p>
        </w:tc>
        <w:tc>
          <w:tcPr>
            <w:tcW w:w="4698" w:type="dxa"/>
            <w:gridSpan w:val="2"/>
          </w:tcPr>
          <w:p w14:paraId="2C480ECD" w14:textId="790015E3" w:rsidR="008A2A9F" w:rsidRPr="00725E51" w:rsidRDefault="008A2A9F" w:rsidP="00D42ECF">
            <w:pPr>
              <w:jc w:val="left"/>
              <w:rPr>
                <w:b/>
                <w:bCs/>
                <w:lang w:val="en-GB"/>
              </w:rPr>
            </w:pPr>
            <w:r w:rsidRPr="00725E51">
              <w:rPr>
                <w:b/>
                <w:bCs/>
                <w:lang w:val="en-GB"/>
              </w:rPr>
              <w:t xml:space="preserve"> Use Case Name</w:t>
            </w:r>
            <w:r w:rsidR="00CF2515" w:rsidRPr="00725E51">
              <w:rPr>
                <w:b/>
                <w:bCs/>
                <w:lang w:val="en-GB"/>
              </w:rPr>
              <w:t xml:space="preserve"> belt age informationm</w:t>
            </w:r>
          </w:p>
        </w:tc>
        <w:tc>
          <w:tcPr>
            <w:tcW w:w="2349" w:type="dxa"/>
          </w:tcPr>
          <w:p w14:paraId="636CA863" w14:textId="5C7E8CB3" w:rsidR="008A2A9F" w:rsidRDefault="008A2A9F" w:rsidP="00D42ECF">
            <w:pPr>
              <w:jc w:val="left"/>
            </w:pPr>
            <w:r>
              <w:t>Unternehmen</w:t>
            </w:r>
            <w:r w:rsidR="00CF2515">
              <w:t xml:space="preserve"> RTT</w:t>
            </w:r>
          </w:p>
        </w:tc>
      </w:tr>
      <w:tr w:rsidR="008A2A9F" w14:paraId="2807555E" w14:textId="77777777" w:rsidTr="00D42ECF">
        <w:tc>
          <w:tcPr>
            <w:tcW w:w="9396" w:type="dxa"/>
            <w:gridSpan w:val="4"/>
          </w:tcPr>
          <w:p w14:paraId="305E2D94" w14:textId="77777777" w:rsidR="008A2A9F" w:rsidRPr="001757DB" w:rsidRDefault="008A2A9F" w:rsidP="00D42ECF">
            <w:pPr>
              <w:jc w:val="left"/>
              <w:rPr>
                <w:b/>
                <w:bCs/>
                <w:u w:val="single"/>
              </w:rPr>
            </w:pPr>
            <w:r w:rsidRPr="001757DB">
              <w:rPr>
                <w:b/>
                <w:bCs/>
                <w:u w:val="single"/>
              </w:rPr>
              <w:t>Background</w:t>
            </w:r>
          </w:p>
        </w:tc>
      </w:tr>
      <w:tr w:rsidR="00CF2515" w:rsidRPr="00B63BF1" w14:paraId="3354C9FA" w14:textId="77777777" w:rsidTr="00D42ECF">
        <w:tc>
          <w:tcPr>
            <w:tcW w:w="9396" w:type="dxa"/>
            <w:gridSpan w:val="4"/>
          </w:tcPr>
          <w:p w14:paraId="3C62BF61" w14:textId="17E7A34F" w:rsidR="00CF2515" w:rsidRPr="00CF2515" w:rsidRDefault="00CF2515" w:rsidP="00CF2515">
            <w:pPr>
              <w:jc w:val="left"/>
              <w:rPr>
                <w:u w:val="single"/>
                <w:lang w:val="en-GB"/>
              </w:rPr>
            </w:pPr>
            <w:r w:rsidRPr="00091686">
              <w:rPr>
                <w:bCs/>
                <w:lang w:val="en-US"/>
              </w:rPr>
              <w:t>In the course of the years of operation of a conveyor belt, there are always repairs and replacement of belt sections, so that over time a conveyor belt can become very heterogeneous, it then consists of several belt sections and splices which differs both in age and in quality. The tape sections can be from different manufacturers and also differ in structure. Of course, the same applies to the splices, which can be made by different companies in different quality.</w:t>
            </w:r>
          </w:p>
        </w:tc>
      </w:tr>
      <w:tr w:rsidR="00CF2515" w14:paraId="4CDA58E4" w14:textId="77777777" w:rsidTr="00D42ECF">
        <w:tc>
          <w:tcPr>
            <w:tcW w:w="9396" w:type="dxa"/>
            <w:gridSpan w:val="4"/>
          </w:tcPr>
          <w:p w14:paraId="56D53836" w14:textId="77777777" w:rsidR="00CF2515" w:rsidRPr="001757DB" w:rsidRDefault="00CF2515" w:rsidP="00CF2515">
            <w:pPr>
              <w:jc w:val="left"/>
              <w:rPr>
                <w:b/>
                <w:bCs/>
                <w:u w:val="single"/>
              </w:rPr>
            </w:pPr>
            <w:r w:rsidRPr="001757DB">
              <w:rPr>
                <w:b/>
                <w:bCs/>
                <w:u w:val="single"/>
              </w:rPr>
              <w:t>Solution</w:t>
            </w:r>
          </w:p>
        </w:tc>
      </w:tr>
      <w:tr w:rsidR="00CF2515" w:rsidRPr="00B63BF1" w14:paraId="2967D037" w14:textId="77777777" w:rsidTr="00D42ECF">
        <w:tc>
          <w:tcPr>
            <w:tcW w:w="9396" w:type="dxa"/>
            <w:gridSpan w:val="4"/>
          </w:tcPr>
          <w:p w14:paraId="4BE9C72B" w14:textId="4E074E46" w:rsidR="00C62005" w:rsidRDefault="000108A1" w:rsidP="00BD792A">
            <w:pPr>
              <w:pStyle w:val="Listenabsatz"/>
              <w:numPr>
                <w:ilvl w:val="0"/>
                <w:numId w:val="21"/>
              </w:numPr>
              <w:rPr>
                <w:bCs/>
              </w:rPr>
            </w:pPr>
            <w:r w:rsidRPr="00C62005">
              <w:rPr>
                <w:bCs/>
              </w:rPr>
              <w:t>Belt</w:t>
            </w:r>
            <w:r w:rsidR="005A0EDF" w:rsidRPr="00C62005">
              <w:rPr>
                <w:bCs/>
              </w:rPr>
              <w:t xml:space="preserve"> section</w:t>
            </w:r>
            <w:r w:rsidRPr="00C62005">
              <w:rPr>
                <w:bCs/>
              </w:rPr>
              <w:t xml:space="preserve"> </w:t>
            </w:r>
            <w:r w:rsidR="005A0EDF" w:rsidRPr="00C62005">
              <w:rPr>
                <w:bCs/>
              </w:rPr>
              <w:t>t</w:t>
            </w:r>
            <w:r w:rsidRPr="00C62005">
              <w:rPr>
                <w:bCs/>
              </w:rPr>
              <w:t xml:space="preserve">ag </w:t>
            </w:r>
            <w:r w:rsidR="00E6700E">
              <w:rPr>
                <w:bCs/>
              </w:rPr>
              <w:t>(</w:t>
            </w:r>
            <w:r w:rsidR="00BD792A" w:rsidRPr="00C62005">
              <w:rPr>
                <w:bCs/>
              </w:rPr>
              <w:t>Hersteller, Produtionsdatum</w:t>
            </w:r>
            <w:r w:rsidR="00EB0860" w:rsidRPr="00C62005">
              <w:rPr>
                <w:bCs/>
              </w:rPr>
              <w:t>, unique identifier</w:t>
            </w:r>
            <w:r w:rsidR="00C62005" w:rsidRPr="00C62005">
              <w:rPr>
                <w:bCs/>
              </w:rPr>
              <w:t xml:space="preserve"> _</w:t>
            </w:r>
            <w:r w:rsidR="00C62005">
              <w:rPr>
                <w:bCs/>
              </w:rPr>
              <w:t>belt section</w:t>
            </w:r>
            <w:r w:rsidR="00B65385">
              <w:rPr>
                <w:bCs/>
              </w:rPr>
              <w:t xml:space="preserve">) </w:t>
            </w:r>
            <w:r w:rsidR="00B65385" w:rsidRPr="00B65385">
              <w:rPr>
                <w:bCs/>
                <w:highlight w:val="yellow"/>
              </w:rPr>
              <w:t>(Belt Number, Belt Sections)</w:t>
            </w:r>
          </w:p>
          <w:p w14:paraId="6FFCC4B3" w14:textId="202E9C57" w:rsidR="00EB0860" w:rsidRPr="006F0083" w:rsidRDefault="006F0083" w:rsidP="00BD792A">
            <w:pPr>
              <w:pStyle w:val="Listenabsatz"/>
              <w:numPr>
                <w:ilvl w:val="0"/>
                <w:numId w:val="21"/>
              </w:numPr>
              <w:rPr>
                <w:bCs/>
                <w:lang w:val="en-GB"/>
              </w:rPr>
            </w:pPr>
            <w:r w:rsidRPr="006F0083">
              <w:rPr>
                <w:bCs/>
                <w:lang w:val="en-GB"/>
              </w:rPr>
              <w:t>Belt splice number</w:t>
            </w:r>
            <w:r w:rsidR="006758CF" w:rsidRPr="006F0083">
              <w:rPr>
                <w:bCs/>
                <w:lang w:val="en-GB"/>
              </w:rPr>
              <w:t>(unique ID)</w:t>
            </w:r>
            <w:r w:rsidR="00B65385">
              <w:rPr>
                <w:bCs/>
                <w:lang w:val="en-GB"/>
              </w:rPr>
              <w:t xml:space="preserve"> </w:t>
            </w:r>
            <w:r w:rsidR="00B65385" w:rsidRPr="00B65385">
              <w:rPr>
                <w:bCs/>
                <w:highlight w:val="yellow"/>
                <w:lang w:val="en-GB"/>
              </w:rPr>
              <w:t>(Belt splice number)</w:t>
            </w:r>
          </w:p>
          <w:p w14:paraId="539DF1C1" w14:textId="153A4D80" w:rsidR="006F0083" w:rsidRPr="006F0083" w:rsidRDefault="006F0083" w:rsidP="00BD792A">
            <w:pPr>
              <w:pStyle w:val="Listenabsatz"/>
              <w:numPr>
                <w:ilvl w:val="0"/>
                <w:numId w:val="21"/>
              </w:numPr>
              <w:rPr>
                <w:bCs/>
                <w:lang w:val="en-GB"/>
              </w:rPr>
            </w:pPr>
            <w:r>
              <w:rPr>
                <w:bCs/>
                <w:lang w:val="en-GB"/>
              </w:rPr>
              <w:t>Embedded sensor tag (unique ID)</w:t>
            </w:r>
            <w:r w:rsidR="00B65385">
              <w:rPr>
                <w:bCs/>
                <w:lang w:val="en-GB"/>
              </w:rPr>
              <w:t xml:space="preserve"> </w:t>
            </w:r>
            <w:r w:rsidR="00B65385" w:rsidRPr="00B65385">
              <w:rPr>
                <w:bCs/>
                <w:highlight w:val="yellow"/>
                <w:lang w:val="en-GB"/>
              </w:rPr>
              <w:t>(embeded sensor tags)</w:t>
            </w:r>
          </w:p>
          <w:p w14:paraId="41CFF3F4" w14:textId="5EAB62DE" w:rsidR="000108A1" w:rsidRPr="00BD792A" w:rsidRDefault="000108A1" w:rsidP="00BD792A">
            <w:pPr>
              <w:pStyle w:val="Listenabsatz"/>
              <w:numPr>
                <w:ilvl w:val="0"/>
                <w:numId w:val="21"/>
              </w:numPr>
              <w:rPr>
                <w:bCs/>
                <w:lang w:val="en-US"/>
              </w:rPr>
            </w:pPr>
            <w:r w:rsidRPr="00BD792A">
              <w:rPr>
                <w:bCs/>
                <w:lang w:val="en-US"/>
              </w:rPr>
              <w:t>Condition monitoring system  (tag reader)</w:t>
            </w:r>
          </w:p>
          <w:p w14:paraId="12D7F898" w14:textId="7DBFF338" w:rsidR="00BD792A" w:rsidRPr="00456EE2" w:rsidRDefault="00BD792A" w:rsidP="00BD792A">
            <w:pPr>
              <w:pStyle w:val="Listenabsatz"/>
              <w:numPr>
                <w:ilvl w:val="0"/>
                <w:numId w:val="21"/>
              </w:numPr>
              <w:rPr>
                <w:bCs/>
              </w:rPr>
            </w:pPr>
            <w:r w:rsidRPr="00456EE2">
              <w:rPr>
                <w:bCs/>
              </w:rPr>
              <w:t>Asset management</w:t>
            </w:r>
            <w:r w:rsidR="00772FD4" w:rsidRPr="00456EE2">
              <w:rPr>
                <w:bCs/>
              </w:rPr>
              <w:t xml:space="preserve"> </w:t>
            </w:r>
            <w:r w:rsidR="00E6700E" w:rsidRPr="00456EE2">
              <w:rPr>
                <w:bCs/>
              </w:rPr>
              <w:t>identifier</w:t>
            </w:r>
            <w:r w:rsidR="00772FD4" w:rsidRPr="00456EE2">
              <w:rPr>
                <w:bCs/>
              </w:rPr>
              <w:t xml:space="preserve"> -&gt; dpp</w:t>
            </w:r>
            <w:r w:rsidR="00456EE2" w:rsidRPr="00456EE2">
              <w:rPr>
                <w:bCs/>
              </w:rPr>
              <w:t xml:space="preserve"> / Neuanlage bei</w:t>
            </w:r>
            <w:r w:rsidR="00456EE2">
              <w:rPr>
                <w:bCs/>
              </w:rPr>
              <w:t xml:space="preserve"> erster Übertragung</w:t>
            </w:r>
            <w:r w:rsidR="00AF03E0">
              <w:rPr>
                <w:bCs/>
              </w:rPr>
              <w:t xml:space="preserve"> </w:t>
            </w:r>
            <w:r w:rsidR="0079754A">
              <w:rPr>
                <w:bCs/>
              </w:rPr>
              <w:t>Hersteller</w:t>
            </w:r>
            <w:r w:rsidR="00AF03E0">
              <w:rPr>
                <w:bCs/>
              </w:rPr>
              <w:t xml:space="preserve">, </w:t>
            </w:r>
            <w:r w:rsidR="0079754A">
              <w:rPr>
                <w:bCs/>
              </w:rPr>
              <w:t xml:space="preserve">Produktionswerk, </w:t>
            </w:r>
            <w:r w:rsidR="00AF03E0">
              <w:rPr>
                <w:bCs/>
              </w:rPr>
              <w:t xml:space="preserve">Produktionsdatum, </w:t>
            </w:r>
            <w:r w:rsidR="0079754A">
              <w:rPr>
                <w:bCs/>
              </w:rPr>
              <w:t>Hersteller der Verbindung/Durchführender, Verbindungspaket (Batchnummer), Einbaudatum,</w:t>
            </w:r>
            <w:r w:rsidR="007D3D20">
              <w:rPr>
                <w:bCs/>
              </w:rPr>
              <w:t xml:space="preserve"> </w:t>
            </w:r>
            <w:r w:rsidR="007D3D20" w:rsidRPr="007D3D20">
              <w:rPr>
                <w:bCs/>
                <w:highlight w:val="red"/>
              </w:rPr>
              <w:t>(Parameter missing)</w:t>
            </w:r>
          </w:p>
          <w:p w14:paraId="40998518" w14:textId="44E96DD7" w:rsidR="00CF2515" w:rsidRPr="00B50CA1" w:rsidRDefault="00CF2515" w:rsidP="00CF2515">
            <w:pPr>
              <w:rPr>
                <w:bCs/>
                <w:lang w:val="en-US"/>
              </w:rPr>
            </w:pPr>
            <w:r w:rsidRPr="00B50CA1">
              <w:rPr>
                <w:bCs/>
                <w:lang w:val="en-US"/>
              </w:rPr>
              <w:lastRenderedPageBreak/>
              <w:t xml:space="preserve">Electronically readable identification tags are embedded in the various </w:t>
            </w:r>
            <w:r>
              <w:rPr>
                <w:bCs/>
                <w:lang w:val="en-US"/>
              </w:rPr>
              <w:t>flights</w:t>
            </w:r>
            <w:r w:rsidRPr="00B50CA1">
              <w:rPr>
                <w:bCs/>
                <w:lang w:val="en-US"/>
              </w:rPr>
              <w:t xml:space="preserve"> of </w:t>
            </w:r>
            <w:r>
              <w:rPr>
                <w:bCs/>
                <w:lang w:val="en-US"/>
              </w:rPr>
              <w:t>belt</w:t>
            </w:r>
            <w:r w:rsidRPr="00B50CA1">
              <w:rPr>
                <w:bCs/>
                <w:lang w:val="en-US"/>
              </w:rPr>
              <w:t xml:space="preserve"> as well as in each </w:t>
            </w:r>
            <w:r>
              <w:rPr>
                <w:bCs/>
                <w:lang w:val="en-US"/>
              </w:rPr>
              <w:t>splice.</w:t>
            </w:r>
          </w:p>
          <w:p w14:paraId="5C93B9F7" w14:textId="77777777" w:rsidR="00CF2515" w:rsidRPr="00B50CA1" w:rsidRDefault="00CF2515" w:rsidP="00CF2515">
            <w:pPr>
              <w:rPr>
                <w:bCs/>
                <w:lang w:val="en-US"/>
              </w:rPr>
            </w:pPr>
            <w:r w:rsidRPr="00B50CA1">
              <w:rPr>
                <w:bCs/>
                <w:lang w:val="en-US"/>
              </w:rPr>
              <w:t>This tag information should be transmitted on request.</w:t>
            </w:r>
          </w:p>
          <w:p w14:paraId="2A52272D" w14:textId="77777777" w:rsidR="00CF2515" w:rsidRPr="00B50CA1" w:rsidRDefault="00CF2515" w:rsidP="00CF2515">
            <w:pPr>
              <w:rPr>
                <w:bCs/>
                <w:lang w:val="en-US"/>
              </w:rPr>
            </w:pPr>
            <w:r w:rsidRPr="00B50CA1">
              <w:rPr>
                <w:bCs/>
                <w:lang w:val="en-US"/>
              </w:rPr>
              <w:t>This gives you an up-to-date "as built" compilation of the conveyor belt. The corresponding production data for each ID is then (hopefully) stored in asset management.</w:t>
            </w:r>
          </w:p>
          <w:p w14:paraId="6F910488" w14:textId="2CB5B926" w:rsidR="00CF2515" w:rsidRPr="00CF2515" w:rsidRDefault="00CF2515" w:rsidP="00CF2515">
            <w:pPr>
              <w:jc w:val="left"/>
              <w:rPr>
                <w:u w:val="single"/>
                <w:lang w:val="en-GB"/>
              </w:rPr>
            </w:pPr>
            <w:r w:rsidRPr="00B50CA1">
              <w:rPr>
                <w:bCs/>
                <w:lang w:val="en-US"/>
              </w:rPr>
              <w:t>Any system that has the ability to read the ID's should provide them upon request.</w:t>
            </w:r>
          </w:p>
        </w:tc>
      </w:tr>
      <w:tr w:rsidR="00CF2515" w14:paraId="68A88819" w14:textId="77777777" w:rsidTr="00D42ECF">
        <w:tc>
          <w:tcPr>
            <w:tcW w:w="9396" w:type="dxa"/>
            <w:gridSpan w:val="4"/>
          </w:tcPr>
          <w:p w14:paraId="0EAB9CBC" w14:textId="77777777" w:rsidR="00CF2515" w:rsidRPr="001757DB" w:rsidRDefault="00CF2515" w:rsidP="00CF2515">
            <w:pPr>
              <w:jc w:val="left"/>
              <w:rPr>
                <w:b/>
                <w:bCs/>
                <w:u w:val="single"/>
              </w:rPr>
            </w:pPr>
            <w:r w:rsidRPr="001757DB">
              <w:rPr>
                <w:b/>
                <w:bCs/>
                <w:u w:val="single"/>
              </w:rPr>
              <w:lastRenderedPageBreak/>
              <w:t>Description</w:t>
            </w:r>
          </w:p>
        </w:tc>
      </w:tr>
      <w:tr w:rsidR="00CF2515" w:rsidRPr="00755873" w14:paraId="7C9B34B0" w14:textId="77777777" w:rsidTr="00D42ECF">
        <w:tc>
          <w:tcPr>
            <w:tcW w:w="9396" w:type="dxa"/>
            <w:gridSpan w:val="4"/>
          </w:tcPr>
          <w:p w14:paraId="1350BC58" w14:textId="09D7EFF0" w:rsidR="00CF2515" w:rsidRDefault="0077171F" w:rsidP="00CF2515">
            <w:pPr>
              <w:jc w:val="left"/>
              <w:rPr>
                <w:u w:val="single"/>
              </w:rPr>
            </w:pPr>
            <w:r>
              <w:rPr>
                <w:u w:val="single"/>
              </w:rPr>
              <w:t>1. Initalisierung der bei der erst Aufnahme</w:t>
            </w:r>
          </w:p>
          <w:p w14:paraId="247A22F1" w14:textId="0F08ED08" w:rsidR="0077171F" w:rsidRPr="00755873" w:rsidRDefault="0077171F" w:rsidP="00CF2515">
            <w:pPr>
              <w:jc w:val="left"/>
              <w:rPr>
                <w:u w:val="single"/>
              </w:rPr>
            </w:pPr>
            <w:r>
              <w:rPr>
                <w:u w:val="single"/>
              </w:rPr>
              <w:t>2. Re-Initalisierung bei Wartung von Verbingen/Bandsektionen</w:t>
            </w:r>
          </w:p>
        </w:tc>
      </w:tr>
      <w:tr w:rsidR="00CF2515" w14:paraId="730ED4C3" w14:textId="77777777" w:rsidTr="00D42ECF">
        <w:tc>
          <w:tcPr>
            <w:tcW w:w="4698" w:type="dxa"/>
            <w:gridSpan w:val="2"/>
          </w:tcPr>
          <w:p w14:paraId="69414C88" w14:textId="7F46950A" w:rsidR="00CF2515" w:rsidRPr="00A62B9E" w:rsidRDefault="00CF2515" w:rsidP="00CF2515">
            <w:pPr>
              <w:jc w:val="left"/>
            </w:pPr>
            <w:r>
              <w:rPr>
                <w:b/>
                <w:bCs/>
                <w:u w:val="single"/>
              </w:rPr>
              <w:t>Abgestimmt Datum</w:t>
            </w:r>
            <w:r w:rsidR="00A62B9E">
              <w:rPr>
                <w:b/>
                <w:bCs/>
                <w:u w:val="single"/>
              </w:rPr>
              <w:t xml:space="preserve">: </w:t>
            </w:r>
            <w:r w:rsidR="00A62B9E">
              <w:t>08.11.2022</w:t>
            </w:r>
          </w:p>
        </w:tc>
        <w:tc>
          <w:tcPr>
            <w:tcW w:w="4698" w:type="dxa"/>
            <w:gridSpan w:val="2"/>
          </w:tcPr>
          <w:p w14:paraId="0921DC58" w14:textId="33990A04" w:rsidR="00CF2515" w:rsidRPr="001757DB" w:rsidRDefault="00A62B9E" w:rsidP="00CF2515">
            <w:pPr>
              <w:jc w:val="left"/>
              <w:rPr>
                <w:b/>
                <w:bCs/>
                <w:u w:val="single"/>
              </w:rPr>
            </w:pPr>
            <w:r>
              <w:rPr>
                <w:b/>
                <w:bCs/>
                <w:u w:val="single"/>
              </w:rPr>
              <w:t>Sitzung</w:t>
            </w:r>
          </w:p>
        </w:tc>
      </w:tr>
    </w:tbl>
    <w:p w14:paraId="23154DF3" w14:textId="77777777" w:rsidR="008A2A9F" w:rsidRDefault="008A2A9F" w:rsidP="00051530">
      <w:pPr>
        <w:jc w:val="left"/>
      </w:pPr>
    </w:p>
    <w:tbl>
      <w:tblPr>
        <w:tblStyle w:val="Tabellenraster"/>
        <w:tblW w:w="0" w:type="auto"/>
        <w:tblLook w:val="04A0" w:firstRow="1" w:lastRow="0" w:firstColumn="1" w:lastColumn="0" w:noHBand="0" w:noVBand="1"/>
      </w:tblPr>
      <w:tblGrid>
        <w:gridCol w:w="2349"/>
        <w:gridCol w:w="2349"/>
        <w:gridCol w:w="2349"/>
        <w:gridCol w:w="2349"/>
      </w:tblGrid>
      <w:tr w:rsidR="00CF2515" w14:paraId="5EFAC0AF" w14:textId="77777777" w:rsidTr="00AB0802">
        <w:tc>
          <w:tcPr>
            <w:tcW w:w="2349" w:type="dxa"/>
          </w:tcPr>
          <w:p w14:paraId="2C951282" w14:textId="00870D8F" w:rsidR="00CF2515" w:rsidRDefault="00CF2515" w:rsidP="00AB0802">
            <w:pPr>
              <w:jc w:val="left"/>
            </w:pPr>
            <w:r w:rsidRPr="00725E51">
              <w:rPr>
                <w:b/>
                <w:bCs/>
                <w:sz w:val="28"/>
                <w:szCs w:val="28"/>
              </w:rPr>
              <w:t>Use Case #Nr</w:t>
            </w:r>
            <w:r w:rsidR="00A8581A" w:rsidRPr="00725E51">
              <w:rPr>
                <w:b/>
                <w:bCs/>
                <w:sz w:val="28"/>
                <w:szCs w:val="28"/>
              </w:rPr>
              <w:t xml:space="preserve"> 22</w:t>
            </w:r>
          </w:p>
        </w:tc>
        <w:tc>
          <w:tcPr>
            <w:tcW w:w="4698" w:type="dxa"/>
            <w:gridSpan w:val="2"/>
          </w:tcPr>
          <w:p w14:paraId="6DF3E2F6" w14:textId="16C97038" w:rsidR="00CF2515" w:rsidRPr="00725E51" w:rsidRDefault="00CF2515" w:rsidP="00AB0802">
            <w:pPr>
              <w:jc w:val="left"/>
              <w:rPr>
                <w:b/>
                <w:bCs/>
                <w:lang w:val="en-GB"/>
              </w:rPr>
            </w:pPr>
            <w:r w:rsidRPr="00725E51">
              <w:rPr>
                <w:b/>
                <w:bCs/>
                <w:lang w:val="en-GB"/>
              </w:rPr>
              <w:t xml:space="preserve"> Use Case Name</w:t>
            </w:r>
            <w:r w:rsidR="00A8581A" w:rsidRPr="00725E51">
              <w:rPr>
                <w:b/>
                <w:bCs/>
                <w:lang w:val="en-GB"/>
              </w:rPr>
              <w:t xml:space="preserve"> pulley lagging information</w:t>
            </w:r>
          </w:p>
        </w:tc>
        <w:tc>
          <w:tcPr>
            <w:tcW w:w="2349" w:type="dxa"/>
          </w:tcPr>
          <w:p w14:paraId="4056DA1F" w14:textId="77777777" w:rsidR="00CF2515" w:rsidRDefault="00CF2515" w:rsidP="00AB0802">
            <w:pPr>
              <w:jc w:val="left"/>
            </w:pPr>
            <w:r>
              <w:t>Unternehmen</w:t>
            </w:r>
          </w:p>
        </w:tc>
      </w:tr>
      <w:tr w:rsidR="00CF2515" w14:paraId="3B05D58C" w14:textId="77777777" w:rsidTr="00AB0802">
        <w:tc>
          <w:tcPr>
            <w:tcW w:w="9396" w:type="dxa"/>
            <w:gridSpan w:val="4"/>
          </w:tcPr>
          <w:p w14:paraId="54BEE937" w14:textId="77777777" w:rsidR="00CF2515" w:rsidRPr="001757DB" w:rsidRDefault="00CF2515" w:rsidP="00AB0802">
            <w:pPr>
              <w:jc w:val="left"/>
              <w:rPr>
                <w:b/>
                <w:bCs/>
                <w:u w:val="single"/>
              </w:rPr>
            </w:pPr>
            <w:r w:rsidRPr="001757DB">
              <w:rPr>
                <w:b/>
                <w:bCs/>
                <w:u w:val="single"/>
              </w:rPr>
              <w:t>Background</w:t>
            </w:r>
          </w:p>
        </w:tc>
      </w:tr>
      <w:tr w:rsidR="00CF2515" w:rsidRPr="00B63BF1" w14:paraId="0B2F57AE" w14:textId="77777777" w:rsidTr="00AB0802">
        <w:tc>
          <w:tcPr>
            <w:tcW w:w="9396" w:type="dxa"/>
            <w:gridSpan w:val="4"/>
          </w:tcPr>
          <w:p w14:paraId="69DE2B48" w14:textId="3503EA90" w:rsidR="00CF2515" w:rsidRPr="00A8581A" w:rsidRDefault="00A8581A" w:rsidP="00AB0802">
            <w:pPr>
              <w:jc w:val="left"/>
              <w:rPr>
                <w:u w:val="single"/>
                <w:lang w:val="en-GB"/>
              </w:rPr>
            </w:pPr>
            <w:r w:rsidRPr="00A8581A">
              <w:rPr>
                <w:u w:val="single"/>
                <w:lang w:val="en-GB"/>
              </w:rPr>
              <w:t>The lifetime of a pully is different to the lifetime of a pully lagging. The pulley lagging may be renewed several times during the lifetime of a pulley. But the knowledge of the data of renewal of the pully lagging get lost very easy.</w:t>
            </w:r>
          </w:p>
        </w:tc>
      </w:tr>
      <w:tr w:rsidR="00CF2515" w14:paraId="5D9193E9" w14:textId="77777777" w:rsidTr="00AB0802">
        <w:tc>
          <w:tcPr>
            <w:tcW w:w="9396" w:type="dxa"/>
            <w:gridSpan w:val="4"/>
          </w:tcPr>
          <w:p w14:paraId="32435E9E" w14:textId="77777777" w:rsidR="00CF2515" w:rsidRPr="001757DB" w:rsidRDefault="00CF2515" w:rsidP="00AB0802">
            <w:pPr>
              <w:jc w:val="left"/>
              <w:rPr>
                <w:b/>
                <w:bCs/>
                <w:u w:val="single"/>
              </w:rPr>
            </w:pPr>
            <w:r w:rsidRPr="001757DB">
              <w:rPr>
                <w:b/>
                <w:bCs/>
                <w:u w:val="single"/>
              </w:rPr>
              <w:t>Solution</w:t>
            </w:r>
          </w:p>
        </w:tc>
      </w:tr>
      <w:tr w:rsidR="00CF2515" w:rsidRPr="00B63BF1" w14:paraId="32A6CBBA" w14:textId="77777777" w:rsidTr="00AB0802">
        <w:tc>
          <w:tcPr>
            <w:tcW w:w="9396" w:type="dxa"/>
            <w:gridSpan w:val="4"/>
          </w:tcPr>
          <w:p w14:paraId="128CAA30" w14:textId="77777777" w:rsidR="00A8581A" w:rsidRDefault="00A8581A" w:rsidP="00A8581A">
            <w:pPr>
              <w:pStyle w:val="Listenabsatz"/>
              <w:numPr>
                <w:ilvl w:val="0"/>
                <w:numId w:val="21"/>
              </w:numPr>
              <w:rPr>
                <w:bCs/>
                <w:lang w:val="en-US"/>
              </w:rPr>
            </w:pPr>
          </w:p>
          <w:p w14:paraId="355ABBD5" w14:textId="716FD95F" w:rsidR="00A8581A" w:rsidRPr="00B138D5" w:rsidRDefault="00A8581A" w:rsidP="00A8581A">
            <w:pPr>
              <w:pStyle w:val="Listenabsatz"/>
              <w:numPr>
                <w:ilvl w:val="0"/>
                <w:numId w:val="21"/>
              </w:numPr>
              <w:rPr>
                <w:bCs/>
              </w:rPr>
            </w:pPr>
            <w:r w:rsidRPr="00B138D5">
              <w:rPr>
                <w:bCs/>
              </w:rPr>
              <w:t>Pulley lagging tag  unique identifier</w:t>
            </w:r>
            <w:r w:rsidR="00B138D5" w:rsidRPr="00B138D5">
              <w:rPr>
                <w:bCs/>
              </w:rPr>
              <w:t xml:space="preserve"> Hersteller, Produktionsdat</w:t>
            </w:r>
            <w:r w:rsidR="00B138D5">
              <w:rPr>
                <w:bCs/>
              </w:rPr>
              <w:t>um, Aufbringung (Datum) Durchführender</w:t>
            </w:r>
            <w:r w:rsidR="00E84CE3">
              <w:rPr>
                <w:bCs/>
              </w:rPr>
              <w:t xml:space="preserve"> </w:t>
            </w:r>
            <w:r w:rsidR="00E84CE3" w:rsidRPr="00E84CE3">
              <w:rPr>
                <w:bCs/>
                <w:highlight w:val="red"/>
              </w:rPr>
              <w:t>(see below)</w:t>
            </w:r>
          </w:p>
          <w:p w14:paraId="5F9EDB1B" w14:textId="659274D8" w:rsidR="00A8581A" w:rsidRPr="00BD792A" w:rsidRDefault="00A8581A" w:rsidP="00A8581A">
            <w:pPr>
              <w:pStyle w:val="Listenabsatz"/>
              <w:numPr>
                <w:ilvl w:val="0"/>
                <w:numId w:val="21"/>
              </w:numPr>
              <w:rPr>
                <w:bCs/>
                <w:lang w:val="en-US"/>
              </w:rPr>
            </w:pPr>
            <w:r w:rsidRPr="00BD792A">
              <w:rPr>
                <w:bCs/>
                <w:lang w:val="en-US"/>
              </w:rPr>
              <w:t>Condition monitoring system  (tag reader)</w:t>
            </w:r>
          </w:p>
          <w:p w14:paraId="6C4881AF" w14:textId="44644854" w:rsidR="00A8581A" w:rsidRDefault="00A8581A" w:rsidP="00A8581A">
            <w:pPr>
              <w:pStyle w:val="Listenabsatz"/>
              <w:numPr>
                <w:ilvl w:val="0"/>
                <w:numId w:val="21"/>
              </w:numPr>
              <w:rPr>
                <w:bCs/>
              </w:rPr>
            </w:pPr>
            <w:r w:rsidRPr="00456EE2">
              <w:rPr>
                <w:bCs/>
              </w:rPr>
              <w:t>Asset management identifier -&gt; dpp / Neuanlage bei</w:t>
            </w:r>
            <w:r>
              <w:rPr>
                <w:bCs/>
              </w:rPr>
              <w:t xml:space="preserve"> erster Übertragung Hersteller, Produktionswerk, Produktionsdatum, Hersteller de</w:t>
            </w:r>
            <w:r w:rsidR="00B138D5">
              <w:rPr>
                <w:bCs/>
              </w:rPr>
              <w:t>s lagging</w:t>
            </w:r>
            <w:r>
              <w:rPr>
                <w:bCs/>
              </w:rPr>
              <w:t>/Durchführender,  Einbaudatum,</w:t>
            </w:r>
            <w:r w:rsidR="00E84CE3">
              <w:rPr>
                <w:bCs/>
              </w:rPr>
              <w:t xml:space="preserve"> </w:t>
            </w:r>
            <w:r w:rsidR="00E84CE3" w:rsidRPr="00E84CE3">
              <w:rPr>
                <w:bCs/>
                <w:highlight w:val="red"/>
              </w:rPr>
              <w:t>(see below)</w:t>
            </w:r>
          </w:p>
          <w:p w14:paraId="10809AB3" w14:textId="50BB7BBD" w:rsidR="00F22AF0" w:rsidRDefault="00F22AF0" w:rsidP="00A8581A">
            <w:pPr>
              <w:pStyle w:val="Listenabsatz"/>
              <w:numPr>
                <w:ilvl w:val="0"/>
                <w:numId w:val="21"/>
              </w:numPr>
              <w:rPr>
                <w:bCs/>
                <w:lang w:val="en-US"/>
              </w:rPr>
            </w:pPr>
            <w:r w:rsidRPr="00F22AF0">
              <w:rPr>
                <w:bCs/>
                <w:lang w:val="en-US"/>
              </w:rPr>
              <w:t xml:space="preserve">Following parameter </w:t>
            </w:r>
            <w:r>
              <w:rPr>
                <w:bCs/>
                <w:lang w:val="en-US"/>
              </w:rPr>
              <w:t>defined</w:t>
            </w:r>
          </w:p>
          <w:p w14:paraId="6D3FB41B" w14:textId="10212045" w:rsidR="00F22AF0" w:rsidRPr="00F22AF0" w:rsidRDefault="00F22AF0" w:rsidP="00F22AF0">
            <w:pPr>
              <w:pStyle w:val="Listenabsatz"/>
              <w:numPr>
                <w:ilvl w:val="1"/>
                <w:numId w:val="21"/>
              </w:numPr>
              <w:rPr>
                <w:bCs/>
                <w:highlight w:val="yellow"/>
                <w:lang w:val="en-US"/>
              </w:rPr>
            </w:pPr>
            <w:r w:rsidRPr="00F22AF0">
              <w:rPr>
                <w:bCs/>
                <w:highlight w:val="yellow"/>
                <w:lang w:val="en-US"/>
              </w:rPr>
              <w:t>Manufacturer name</w:t>
            </w:r>
          </w:p>
          <w:p w14:paraId="5FA0C582" w14:textId="52C49A09" w:rsidR="00F22AF0" w:rsidRPr="00F22AF0" w:rsidRDefault="00F22AF0" w:rsidP="00F22AF0">
            <w:pPr>
              <w:pStyle w:val="Listenabsatz"/>
              <w:numPr>
                <w:ilvl w:val="1"/>
                <w:numId w:val="21"/>
              </w:numPr>
              <w:rPr>
                <w:bCs/>
                <w:highlight w:val="yellow"/>
                <w:lang w:val="en-US"/>
              </w:rPr>
            </w:pPr>
            <w:r w:rsidRPr="00F22AF0">
              <w:rPr>
                <w:bCs/>
                <w:highlight w:val="yellow"/>
                <w:lang w:val="en-US"/>
              </w:rPr>
              <w:t>Production date</w:t>
            </w:r>
          </w:p>
          <w:p w14:paraId="15F990E5" w14:textId="4010D846" w:rsidR="00F22AF0" w:rsidRPr="00F22AF0" w:rsidRDefault="00F22AF0" w:rsidP="00F22AF0">
            <w:pPr>
              <w:pStyle w:val="Listenabsatz"/>
              <w:numPr>
                <w:ilvl w:val="1"/>
                <w:numId w:val="21"/>
              </w:numPr>
              <w:rPr>
                <w:bCs/>
                <w:highlight w:val="yellow"/>
                <w:lang w:val="en-US"/>
              </w:rPr>
            </w:pPr>
            <w:r w:rsidRPr="00F22AF0">
              <w:rPr>
                <w:bCs/>
                <w:highlight w:val="yellow"/>
                <w:lang w:val="en-US"/>
              </w:rPr>
              <w:t>Installation date</w:t>
            </w:r>
          </w:p>
          <w:p w14:paraId="504F832A" w14:textId="3D5DAC18" w:rsidR="00F22AF0" w:rsidRPr="00F22AF0" w:rsidRDefault="00F22AF0" w:rsidP="00F22AF0">
            <w:pPr>
              <w:pStyle w:val="Listenabsatz"/>
              <w:numPr>
                <w:ilvl w:val="1"/>
                <w:numId w:val="21"/>
              </w:numPr>
              <w:rPr>
                <w:bCs/>
                <w:highlight w:val="yellow"/>
                <w:lang w:val="en-US"/>
              </w:rPr>
            </w:pPr>
            <w:r w:rsidRPr="00F22AF0">
              <w:rPr>
                <w:bCs/>
                <w:highlight w:val="yellow"/>
                <w:lang w:val="en-US"/>
              </w:rPr>
              <w:t>Name Installation</w:t>
            </w:r>
          </w:p>
          <w:p w14:paraId="691F9B55" w14:textId="39FF0D7D" w:rsidR="00A8581A" w:rsidRPr="005D2211" w:rsidRDefault="00B138D5" w:rsidP="00A8581A">
            <w:pPr>
              <w:rPr>
                <w:bCs/>
                <w:lang w:val="en-GB"/>
              </w:rPr>
            </w:pPr>
            <w:r w:rsidRPr="00711ECF">
              <w:rPr>
                <w:bCs/>
              </w:rPr>
              <w:t>Manuelles auslesen</w:t>
            </w:r>
            <w:r w:rsidR="00711ECF" w:rsidRPr="00711ECF">
              <w:rPr>
                <w:bCs/>
              </w:rPr>
              <w:t xml:space="preserve"> und dann i</w:t>
            </w:r>
            <w:r w:rsidR="00711ECF">
              <w:rPr>
                <w:bCs/>
              </w:rPr>
              <w:t xml:space="preserve">ns Assetmanagement übertragen-. </w:t>
            </w:r>
            <w:r w:rsidR="00711ECF" w:rsidRPr="005D2211">
              <w:rPr>
                <w:bCs/>
                <w:lang w:val="en-GB"/>
              </w:rPr>
              <w:t>Initialisierung / Change request</w:t>
            </w:r>
          </w:p>
          <w:p w14:paraId="0869823E" w14:textId="7C7D2C76" w:rsidR="00A8581A" w:rsidRDefault="00A8581A" w:rsidP="00A8581A">
            <w:pPr>
              <w:rPr>
                <w:bCs/>
                <w:lang w:val="en-US"/>
              </w:rPr>
            </w:pPr>
            <w:r w:rsidRPr="00B50CA1">
              <w:rPr>
                <w:bCs/>
                <w:lang w:val="en-US"/>
              </w:rPr>
              <w:t xml:space="preserve">Electronically readable identification tags are embedded </w:t>
            </w:r>
            <w:r>
              <w:rPr>
                <w:bCs/>
                <w:lang w:val="en-US"/>
              </w:rPr>
              <w:t>within the pulley lagging.</w:t>
            </w:r>
          </w:p>
          <w:p w14:paraId="52B645C9" w14:textId="77777777" w:rsidR="00A8581A" w:rsidRPr="00B50CA1" w:rsidRDefault="00A8581A" w:rsidP="00A8581A">
            <w:pPr>
              <w:rPr>
                <w:bCs/>
                <w:lang w:val="en-US"/>
              </w:rPr>
            </w:pPr>
            <w:r w:rsidRPr="00B50CA1">
              <w:rPr>
                <w:bCs/>
                <w:lang w:val="en-US"/>
              </w:rPr>
              <w:t>This tag information should be transmitted on request.</w:t>
            </w:r>
          </w:p>
          <w:p w14:paraId="35A011E0" w14:textId="77777777" w:rsidR="00A8581A" w:rsidRPr="00B50CA1" w:rsidRDefault="00A8581A" w:rsidP="00A8581A">
            <w:pPr>
              <w:rPr>
                <w:bCs/>
                <w:lang w:val="en-US"/>
              </w:rPr>
            </w:pPr>
            <w:r w:rsidRPr="00B50CA1">
              <w:rPr>
                <w:bCs/>
                <w:lang w:val="en-US"/>
              </w:rPr>
              <w:t>The corresponding production data for each ID is then (hopefully) stored in asset management.</w:t>
            </w:r>
          </w:p>
          <w:p w14:paraId="34E43A8C" w14:textId="58DAA0C1" w:rsidR="00CF2515" w:rsidRPr="00A8581A" w:rsidRDefault="00A8581A" w:rsidP="00A8581A">
            <w:pPr>
              <w:jc w:val="left"/>
              <w:rPr>
                <w:u w:val="single"/>
                <w:lang w:val="en-GB"/>
              </w:rPr>
            </w:pPr>
            <w:r w:rsidRPr="00B50CA1">
              <w:rPr>
                <w:bCs/>
                <w:lang w:val="en-US"/>
              </w:rPr>
              <w:t>Any system that has the ability to read the ID's should provide them upon request.</w:t>
            </w:r>
          </w:p>
        </w:tc>
      </w:tr>
      <w:tr w:rsidR="00CF2515" w14:paraId="5EB9EDC7" w14:textId="77777777" w:rsidTr="00AB0802">
        <w:tc>
          <w:tcPr>
            <w:tcW w:w="9396" w:type="dxa"/>
            <w:gridSpan w:val="4"/>
          </w:tcPr>
          <w:p w14:paraId="43E26142" w14:textId="77777777" w:rsidR="00CF2515" w:rsidRPr="001757DB" w:rsidRDefault="00CF2515" w:rsidP="00AB0802">
            <w:pPr>
              <w:jc w:val="left"/>
              <w:rPr>
                <w:b/>
                <w:bCs/>
                <w:u w:val="single"/>
              </w:rPr>
            </w:pPr>
            <w:r w:rsidRPr="001757DB">
              <w:rPr>
                <w:b/>
                <w:bCs/>
                <w:u w:val="single"/>
              </w:rPr>
              <w:lastRenderedPageBreak/>
              <w:t>Description</w:t>
            </w:r>
          </w:p>
        </w:tc>
      </w:tr>
      <w:tr w:rsidR="00CF2515" w:rsidRPr="00755873" w14:paraId="4719CEFF" w14:textId="77777777" w:rsidTr="00AB0802">
        <w:tc>
          <w:tcPr>
            <w:tcW w:w="9396" w:type="dxa"/>
            <w:gridSpan w:val="4"/>
          </w:tcPr>
          <w:p w14:paraId="1DE3CC1A" w14:textId="77777777" w:rsidR="00CF2515" w:rsidRPr="00755873" w:rsidRDefault="00CF2515" w:rsidP="00AB0802">
            <w:pPr>
              <w:jc w:val="left"/>
              <w:rPr>
                <w:u w:val="single"/>
              </w:rPr>
            </w:pPr>
          </w:p>
        </w:tc>
      </w:tr>
      <w:tr w:rsidR="00CF2515" w14:paraId="79472AC5" w14:textId="77777777" w:rsidTr="00AB0802">
        <w:tc>
          <w:tcPr>
            <w:tcW w:w="4698" w:type="dxa"/>
            <w:gridSpan w:val="2"/>
          </w:tcPr>
          <w:p w14:paraId="4426E667" w14:textId="2E6692F4" w:rsidR="00CF2515" w:rsidRPr="008466AE" w:rsidRDefault="00CF2515" w:rsidP="00AB0802">
            <w:pPr>
              <w:jc w:val="left"/>
            </w:pPr>
            <w:r>
              <w:rPr>
                <w:b/>
                <w:bCs/>
                <w:u w:val="single"/>
              </w:rPr>
              <w:t>Abgestimmt Datum</w:t>
            </w:r>
            <w:r w:rsidR="008466AE">
              <w:rPr>
                <w:b/>
                <w:bCs/>
                <w:u w:val="single"/>
              </w:rPr>
              <w:t xml:space="preserve"> </w:t>
            </w:r>
            <w:r w:rsidR="008466AE">
              <w:t>08.11.2022</w:t>
            </w:r>
          </w:p>
        </w:tc>
        <w:tc>
          <w:tcPr>
            <w:tcW w:w="4698" w:type="dxa"/>
            <w:gridSpan w:val="2"/>
          </w:tcPr>
          <w:p w14:paraId="2361C820" w14:textId="3CC04E36" w:rsidR="00CF2515" w:rsidRPr="001757DB" w:rsidRDefault="008466AE" w:rsidP="00AB0802">
            <w:pPr>
              <w:jc w:val="left"/>
              <w:rPr>
                <w:b/>
                <w:bCs/>
                <w:u w:val="single"/>
              </w:rPr>
            </w:pPr>
            <w:r>
              <w:rPr>
                <w:b/>
                <w:bCs/>
                <w:u w:val="single"/>
              </w:rPr>
              <w:t>Sitzung</w:t>
            </w:r>
          </w:p>
        </w:tc>
      </w:tr>
    </w:tbl>
    <w:p w14:paraId="271A4E5F" w14:textId="157E8E9F" w:rsidR="008A2A9F" w:rsidRDefault="008A2A9F" w:rsidP="00051530">
      <w:pPr>
        <w:jc w:val="left"/>
      </w:pPr>
    </w:p>
    <w:tbl>
      <w:tblPr>
        <w:tblStyle w:val="Tabellenraster"/>
        <w:tblW w:w="0" w:type="auto"/>
        <w:tblLook w:val="04A0" w:firstRow="1" w:lastRow="0" w:firstColumn="1" w:lastColumn="0" w:noHBand="0" w:noVBand="1"/>
      </w:tblPr>
      <w:tblGrid>
        <w:gridCol w:w="2349"/>
        <w:gridCol w:w="2349"/>
        <w:gridCol w:w="2349"/>
        <w:gridCol w:w="2349"/>
      </w:tblGrid>
      <w:tr w:rsidR="00A62B9E" w14:paraId="17D0F514" w14:textId="77777777" w:rsidTr="00AB0802">
        <w:tc>
          <w:tcPr>
            <w:tcW w:w="2349" w:type="dxa"/>
          </w:tcPr>
          <w:p w14:paraId="23848B40" w14:textId="78BDB627" w:rsidR="00A62B9E" w:rsidRDefault="00A62B9E" w:rsidP="00AB0802">
            <w:pPr>
              <w:jc w:val="left"/>
            </w:pPr>
            <w:r w:rsidRPr="00725E51">
              <w:rPr>
                <w:b/>
                <w:bCs/>
                <w:sz w:val="28"/>
                <w:szCs w:val="28"/>
              </w:rPr>
              <w:t>Use Case #Nr</w:t>
            </w:r>
            <w:r w:rsidR="008466AE" w:rsidRPr="00725E51">
              <w:rPr>
                <w:b/>
                <w:bCs/>
                <w:sz w:val="28"/>
                <w:szCs w:val="28"/>
              </w:rPr>
              <w:t xml:space="preserve"> 23</w:t>
            </w:r>
          </w:p>
        </w:tc>
        <w:tc>
          <w:tcPr>
            <w:tcW w:w="4698" w:type="dxa"/>
            <w:gridSpan w:val="2"/>
          </w:tcPr>
          <w:p w14:paraId="2EDED544" w14:textId="2D464CA5" w:rsidR="00A62B9E" w:rsidRPr="00725E51" w:rsidRDefault="00A62B9E" w:rsidP="00AB0802">
            <w:pPr>
              <w:jc w:val="left"/>
              <w:rPr>
                <w:b/>
                <w:bCs/>
                <w:lang w:val="en-GB"/>
              </w:rPr>
            </w:pPr>
            <w:r w:rsidRPr="00725E51">
              <w:rPr>
                <w:b/>
                <w:bCs/>
                <w:lang w:val="en-GB"/>
              </w:rPr>
              <w:t xml:space="preserve"> Use Case Name</w:t>
            </w:r>
            <w:r w:rsidR="008466AE" w:rsidRPr="00725E51">
              <w:rPr>
                <w:b/>
                <w:bCs/>
                <w:lang w:val="en-GB"/>
              </w:rPr>
              <w:t xml:space="preserve"> Betriebsparameter (KPI)</w:t>
            </w:r>
          </w:p>
        </w:tc>
        <w:tc>
          <w:tcPr>
            <w:tcW w:w="2349" w:type="dxa"/>
          </w:tcPr>
          <w:p w14:paraId="35A86254" w14:textId="2FF738E7" w:rsidR="00A62B9E" w:rsidRDefault="00A62B9E" w:rsidP="00AB0802">
            <w:pPr>
              <w:jc w:val="left"/>
            </w:pPr>
            <w:r>
              <w:t>Unternehmen</w:t>
            </w:r>
            <w:r w:rsidR="00BA2E16">
              <w:t>: RTT / Siemens</w:t>
            </w:r>
          </w:p>
        </w:tc>
      </w:tr>
      <w:tr w:rsidR="00A62B9E" w:rsidRPr="001757DB" w14:paraId="08626461" w14:textId="77777777" w:rsidTr="00AB0802">
        <w:tc>
          <w:tcPr>
            <w:tcW w:w="9396" w:type="dxa"/>
            <w:gridSpan w:val="4"/>
          </w:tcPr>
          <w:p w14:paraId="4656BB75" w14:textId="77777777" w:rsidR="00A62B9E" w:rsidRPr="001757DB" w:rsidRDefault="00A62B9E" w:rsidP="00AB0802">
            <w:pPr>
              <w:jc w:val="left"/>
              <w:rPr>
                <w:b/>
                <w:bCs/>
                <w:u w:val="single"/>
              </w:rPr>
            </w:pPr>
            <w:r w:rsidRPr="001757DB">
              <w:rPr>
                <w:b/>
                <w:bCs/>
                <w:u w:val="single"/>
              </w:rPr>
              <w:t>Background</w:t>
            </w:r>
          </w:p>
        </w:tc>
      </w:tr>
      <w:tr w:rsidR="00A62B9E" w:rsidRPr="00755873" w14:paraId="53997332" w14:textId="77777777" w:rsidTr="00AB0802">
        <w:tc>
          <w:tcPr>
            <w:tcW w:w="9396" w:type="dxa"/>
            <w:gridSpan w:val="4"/>
          </w:tcPr>
          <w:p w14:paraId="30B4AB8E" w14:textId="79C5B1C7" w:rsidR="008466AE" w:rsidRPr="0015131F" w:rsidRDefault="008466AE" w:rsidP="008466AE">
            <w:r w:rsidRPr="0015131F">
              <w:t>Die Einsatzzeit</w:t>
            </w:r>
            <w:r>
              <w:t xml:space="preserve"> und Betrieb</w:t>
            </w:r>
            <w:r w:rsidRPr="0015131F">
              <w:t xml:space="preserve"> der einzelnen Komponenten des Gurtfö</w:t>
            </w:r>
            <w:r>
              <w:t>rderers ist eine wichtige Information für den Betreiber. Zusammen mit weiteren Informationen</w:t>
            </w:r>
            <w:r w:rsidR="00E861EB">
              <w:t xml:space="preserve"> und den dynamischen Betriebsparameter</w:t>
            </w:r>
            <w:r w:rsidRPr="0015131F">
              <w:t xml:space="preserve"> </w:t>
            </w:r>
            <w:r>
              <w:t>können zusätzlich wichtige Aussagen zu Betriebsverhalten</w:t>
            </w:r>
            <w:r w:rsidR="00E861EB">
              <w:t>, Wartung</w:t>
            </w:r>
            <w:r>
              <w:t xml:space="preserve"> und Standzeit gewonnen werden.</w:t>
            </w:r>
          </w:p>
          <w:p w14:paraId="41B18DCB" w14:textId="77777777" w:rsidR="00A62B9E" w:rsidRPr="00755873" w:rsidRDefault="00A62B9E" w:rsidP="00AB0802">
            <w:pPr>
              <w:jc w:val="left"/>
              <w:rPr>
                <w:u w:val="single"/>
              </w:rPr>
            </w:pPr>
          </w:p>
        </w:tc>
      </w:tr>
      <w:tr w:rsidR="00A62B9E" w:rsidRPr="001757DB" w14:paraId="31E8CF45" w14:textId="77777777" w:rsidTr="00AB0802">
        <w:tc>
          <w:tcPr>
            <w:tcW w:w="9396" w:type="dxa"/>
            <w:gridSpan w:val="4"/>
          </w:tcPr>
          <w:p w14:paraId="40E525D2" w14:textId="77777777" w:rsidR="00A62B9E" w:rsidRPr="001757DB" w:rsidRDefault="00A62B9E" w:rsidP="00AB0802">
            <w:pPr>
              <w:jc w:val="left"/>
              <w:rPr>
                <w:b/>
                <w:bCs/>
                <w:u w:val="single"/>
              </w:rPr>
            </w:pPr>
            <w:r w:rsidRPr="001757DB">
              <w:rPr>
                <w:b/>
                <w:bCs/>
                <w:u w:val="single"/>
              </w:rPr>
              <w:t>Solution</w:t>
            </w:r>
          </w:p>
        </w:tc>
      </w:tr>
      <w:tr w:rsidR="00A62B9E" w:rsidRPr="00755873" w14:paraId="60D32112" w14:textId="77777777" w:rsidTr="00AB0802">
        <w:tc>
          <w:tcPr>
            <w:tcW w:w="9396" w:type="dxa"/>
            <w:gridSpan w:val="4"/>
          </w:tcPr>
          <w:p w14:paraId="312D8258" w14:textId="3A2350CE" w:rsidR="00E861EB" w:rsidRPr="0015131F" w:rsidRDefault="00E861EB" w:rsidP="00E861EB">
            <w:r>
              <w:t>D</w:t>
            </w:r>
            <w:r w:rsidRPr="0015131F">
              <w:t xml:space="preserve">as SCADA System </w:t>
            </w:r>
            <w:r w:rsidR="006314C7">
              <w:t>/</w:t>
            </w:r>
            <w:r w:rsidRPr="0015131F">
              <w:t xml:space="preserve"> Digital Twin</w:t>
            </w:r>
            <w:r w:rsidR="006314C7">
              <w:t xml:space="preserve"> / über geordnete System</w:t>
            </w:r>
            <w:r w:rsidRPr="0015131F">
              <w:t xml:space="preserve"> erhält folgende</w:t>
            </w:r>
            <w:r>
              <w:t xml:space="preserve"> Signale</w:t>
            </w:r>
            <w:r w:rsidRPr="0015131F">
              <w:t>:</w:t>
            </w:r>
          </w:p>
          <w:p w14:paraId="0B7AF599" w14:textId="5E09258D" w:rsidR="00396270" w:rsidRPr="00B20C8C" w:rsidRDefault="00396270" w:rsidP="00E861EB">
            <w:pPr>
              <w:pStyle w:val="Listenabsatz"/>
              <w:numPr>
                <w:ilvl w:val="0"/>
                <w:numId w:val="8"/>
              </w:numPr>
              <w:spacing w:after="0" w:line="264" w:lineRule="auto"/>
              <w:jc w:val="left"/>
              <w:rPr>
                <w:highlight w:val="red"/>
              </w:rPr>
            </w:pPr>
            <w:r w:rsidRPr="00B20C8C">
              <w:rPr>
                <w:highlight w:val="red"/>
              </w:rPr>
              <w:t>Zeitpunkt Start</w:t>
            </w:r>
            <w:r w:rsidR="00AD32C5" w:rsidRPr="00B20C8C">
              <w:rPr>
                <w:highlight w:val="red"/>
              </w:rPr>
              <w:t xml:space="preserve"> (v=0)</w:t>
            </w:r>
          </w:p>
          <w:p w14:paraId="089B977E" w14:textId="583073BA" w:rsidR="00AD32C5" w:rsidRPr="00B20C8C" w:rsidRDefault="00396270" w:rsidP="00AD32C5">
            <w:pPr>
              <w:pStyle w:val="Listenabsatz"/>
              <w:numPr>
                <w:ilvl w:val="0"/>
                <w:numId w:val="8"/>
              </w:numPr>
              <w:spacing w:after="0" w:line="264" w:lineRule="auto"/>
              <w:jc w:val="left"/>
              <w:rPr>
                <w:highlight w:val="red"/>
              </w:rPr>
            </w:pPr>
            <w:r w:rsidRPr="00B20C8C">
              <w:rPr>
                <w:highlight w:val="red"/>
              </w:rPr>
              <w:t>Zeitpunkt Nenn</w:t>
            </w:r>
            <w:r w:rsidR="00AD32C5" w:rsidRPr="00B20C8C">
              <w:rPr>
                <w:highlight w:val="red"/>
              </w:rPr>
              <w:t>betrieb (v= v nenn</w:t>
            </w:r>
            <w:r w:rsidR="00CE1565" w:rsidRPr="00B20C8C">
              <w:rPr>
                <w:highlight w:val="red"/>
              </w:rPr>
              <w:t>)</w:t>
            </w:r>
            <w:r w:rsidRPr="00B20C8C">
              <w:rPr>
                <w:highlight w:val="red"/>
              </w:rPr>
              <w:t>/Dauer des Hochlauf</w:t>
            </w:r>
            <w:r w:rsidR="00CE1565" w:rsidRPr="00B20C8C">
              <w:rPr>
                <w:highlight w:val="red"/>
              </w:rPr>
              <w:t xml:space="preserve"> Pmax</w:t>
            </w:r>
          </w:p>
          <w:p w14:paraId="51B25D63" w14:textId="55A23E8E" w:rsidR="00AD32C5" w:rsidRPr="00B20C8C" w:rsidRDefault="00AD32C5" w:rsidP="00AD32C5">
            <w:pPr>
              <w:pStyle w:val="Listenabsatz"/>
              <w:numPr>
                <w:ilvl w:val="0"/>
                <w:numId w:val="8"/>
              </w:numPr>
              <w:spacing w:after="0" w:line="264" w:lineRule="auto"/>
              <w:jc w:val="left"/>
              <w:rPr>
                <w:highlight w:val="red"/>
              </w:rPr>
            </w:pPr>
            <w:r w:rsidRPr="00B20C8C">
              <w:rPr>
                <w:highlight w:val="red"/>
              </w:rPr>
              <w:t>Zeitpunkt Stop</w:t>
            </w:r>
            <w:r w:rsidR="00CE1565" w:rsidRPr="00B20C8C">
              <w:rPr>
                <w:highlight w:val="red"/>
              </w:rPr>
              <w:t xml:space="preserve">  (v=vnenn)</w:t>
            </w:r>
          </w:p>
          <w:p w14:paraId="31614B6F" w14:textId="4F5DBD94" w:rsidR="00AD32C5" w:rsidRPr="00B20C8C" w:rsidRDefault="00AD32C5" w:rsidP="00AD32C5">
            <w:pPr>
              <w:pStyle w:val="Listenabsatz"/>
              <w:numPr>
                <w:ilvl w:val="0"/>
                <w:numId w:val="8"/>
              </w:numPr>
              <w:spacing w:after="0" w:line="264" w:lineRule="auto"/>
              <w:jc w:val="left"/>
              <w:rPr>
                <w:highlight w:val="red"/>
              </w:rPr>
            </w:pPr>
            <w:r w:rsidRPr="00B20C8C">
              <w:rPr>
                <w:highlight w:val="red"/>
              </w:rPr>
              <w:t>Zeitpunkt Stillstand Band</w:t>
            </w:r>
            <w:r w:rsidR="00CE1565" w:rsidRPr="00B20C8C">
              <w:rPr>
                <w:highlight w:val="red"/>
              </w:rPr>
              <w:t xml:space="preserve"> (v=0)</w:t>
            </w:r>
          </w:p>
          <w:p w14:paraId="5D9C851E" w14:textId="765B8A07" w:rsidR="00AD32C5" w:rsidRPr="00B20C8C" w:rsidRDefault="00AD32C5" w:rsidP="00E861EB">
            <w:pPr>
              <w:pStyle w:val="Listenabsatz"/>
              <w:numPr>
                <w:ilvl w:val="0"/>
                <w:numId w:val="8"/>
              </w:numPr>
              <w:spacing w:after="0" w:line="264" w:lineRule="auto"/>
              <w:jc w:val="left"/>
              <w:rPr>
                <w:highlight w:val="red"/>
              </w:rPr>
            </w:pPr>
            <w:r w:rsidRPr="00B20C8C">
              <w:rPr>
                <w:highlight w:val="red"/>
              </w:rPr>
              <w:t>Stati</w:t>
            </w:r>
          </w:p>
          <w:p w14:paraId="30CB1FC3" w14:textId="0A5CEE67" w:rsidR="00AD32C5" w:rsidRPr="00B20C8C" w:rsidRDefault="00CE1565" w:rsidP="00AD32C5">
            <w:pPr>
              <w:pStyle w:val="Listenabsatz"/>
              <w:numPr>
                <w:ilvl w:val="1"/>
                <w:numId w:val="8"/>
              </w:numPr>
              <w:spacing w:after="0" w:line="264" w:lineRule="auto"/>
              <w:jc w:val="left"/>
              <w:rPr>
                <w:highlight w:val="red"/>
              </w:rPr>
            </w:pPr>
            <w:r w:rsidRPr="00B20C8C">
              <w:rPr>
                <w:highlight w:val="red"/>
              </w:rPr>
              <w:t>Leerlauf</w:t>
            </w:r>
          </w:p>
          <w:p w14:paraId="2A3289C3" w14:textId="1A941431" w:rsidR="00CE1565" w:rsidRPr="00B20C8C" w:rsidRDefault="00CE1565" w:rsidP="00AD32C5">
            <w:pPr>
              <w:pStyle w:val="Listenabsatz"/>
              <w:numPr>
                <w:ilvl w:val="1"/>
                <w:numId w:val="8"/>
              </w:numPr>
              <w:spacing w:after="0" w:line="264" w:lineRule="auto"/>
              <w:jc w:val="left"/>
              <w:rPr>
                <w:highlight w:val="red"/>
              </w:rPr>
            </w:pPr>
            <w:r w:rsidRPr="00B20C8C">
              <w:rPr>
                <w:highlight w:val="red"/>
              </w:rPr>
              <w:t>Beladen</w:t>
            </w:r>
          </w:p>
          <w:p w14:paraId="3DD75C9D" w14:textId="10E13A3F" w:rsidR="00CE1565" w:rsidRPr="00B20C8C" w:rsidRDefault="00447E93" w:rsidP="00AD32C5">
            <w:pPr>
              <w:pStyle w:val="Listenabsatz"/>
              <w:numPr>
                <w:ilvl w:val="1"/>
                <w:numId w:val="8"/>
              </w:numPr>
              <w:spacing w:after="0" w:line="264" w:lineRule="auto"/>
              <w:jc w:val="left"/>
              <w:rPr>
                <w:highlight w:val="red"/>
              </w:rPr>
            </w:pPr>
            <w:r w:rsidRPr="00B20C8C">
              <w:rPr>
                <w:highlight w:val="red"/>
              </w:rPr>
              <w:t>Stillstand</w:t>
            </w:r>
          </w:p>
          <w:p w14:paraId="2B843C35" w14:textId="4D90AD5A" w:rsidR="00447E93" w:rsidRPr="00B20C8C" w:rsidRDefault="00447E93" w:rsidP="00AD32C5">
            <w:pPr>
              <w:pStyle w:val="Listenabsatz"/>
              <w:numPr>
                <w:ilvl w:val="1"/>
                <w:numId w:val="8"/>
              </w:numPr>
              <w:spacing w:after="0" w:line="264" w:lineRule="auto"/>
              <w:jc w:val="left"/>
              <w:rPr>
                <w:highlight w:val="red"/>
              </w:rPr>
            </w:pPr>
            <w:r w:rsidRPr="00B20C8C">
              <w:rPr>
                <w:highlight w:val="red"/>
              </w:rPr>
              <w:t>Inspektionsfahrt</w:t>
            </w:r>
          </w:p>
          <w:p w14:paraId="42574650" w14:textId="3F7C07BD" w:rsidR="00447E93" w:rsidRPr="00B20C8C" w:rsidRDefault="00447E93" w:rsidP="00AD32C5">
            <w:pPr>
              <w:pStyle w:val="Listenabsatz"/>
              <w:numPr>
                <w:ilvl w:val="1"/>
                <w:numId w:val="8"/>
              </w:numPr>
              <w:spacing w:after="0" w:line="264" w:lineRule="auto"/>
              <w:jc w:val="left"/>
              <w:rPr>
                <w:highlight w:val="red"/>
              </w:rPr>
            </w:pPr>
            <w:r w:rsidRPr="00B20C8C">
              <w:rPr>
                <w:highlight w:val="red"/>
              </w:rPr>
              <w:t>Stromlos</w:t>
            </w:r>
          </w:p>
          <w:p w14:paraId="1441B2B5" w14:textId="354FE9B8" w:rsidR="0041708A" w:rsidRPr="00B20C8C" w:rsidRDefault="0041708A" w:rsidP="00AD32C5">
            <w:pPr>
              <w:pStyle w:val="Listenabsatz"/>
              <w:numPr>
                <w:ilvl w:val="1"/>
                <w:numId w:val="8"/>
              </w:numPr>
              <w:spacing w:after="0" w:line="264" w:lineRule="auto"/>
              <w:jc w:val="left"/>
              <w:rPr>
                <w:highlight w:val="red"/>
              </w:rPr>
            </w:pPr>
            <w:r w:rsidRPr="00B20C8C">
              <w:rPr>
                <w:highlight w:val="red"/>
              </w:rPr>
              <w:t>Notaus</w:t>
            </w:r>
          </w:p>
          <w:p w14:paraId="55C61774" w14:textId="0AA6EE9E" w:rsidR="0041708A" w:rsidRPr="00B20C8C" w:rsidRDefault="0041708A" w:rsidP="00AD32C5">
            <w:pPr>
              <w:pStyle w:val="Listenabsatz"/>
              <w:numPr>
                <w:ilvl w:val="1"/>
                <w:numId w:val="8"/>
              </w:numPr>
              <w:spacing w:after="0" w:line="264" w:lineRule="auto"/>
              <w:jc w:val="left"/>
              <w:rPr>
                <w:highlight w:val="red"/>
              </w:rPr>
            </w:pPr>
            <w:r w:rsidRPr="00B20C8C">
              <w:rPr>
                <w:highlight w:val="red"/>
              </w:rPr>
              <w:t>Notstop</w:t>
            </w:r>
          </w:p>
          <w:p w14:paraId="411CE14A" w14:textId="5684B907" w:rsidR="0010570B" w:rsidRPr="00B20C8C" w:rsidRDefault="0010570B" w:rsidP="00AD32C5">
            <w:pPr>
              <w:pStyle w:val="Listenabsatz"/>
              <w:numPr>
                <w:ilvl w:val="1"/>
                <w:numId w:val="8"/>
              </w:numPr>
              <w:spacing w:after="0" w:line="264" w:lineRule="auto"/>
              <w:jc w:val="left"/>
              <w:rPr>
                <w:highlight w:val="red"/>
              </w:rPr>
            </w:pPr>
            <w:r w:rsidRPr="00B20C8C">
              <w:rPr>
                <w:highlight w:val="red"/>
              </w:rPr>
              <w:t>Verriegelt</w:t>
            </w:r>
          </w:p>
          <w:p w14:paraId="0BAAA0EA" w14:textId="2DF45A64" w:rsidR="00AD32C5" w:rsidRPr="00B20C8C" w:rsidRDefault="0010570B" w:rsidP="00AD32C5">
            <w:pPr>
              <w:pStyle w:val="Listenabsatz"/>
              <w:numPr>
                <w:ilvl w:val="1"/>
                <w:numId w:val="8"/>
              </w:numPr>
              <w:spacing w:after="0" w:line="264" w:lineRule="auto"/>
              <w:jc w:val="left"/>
              <w:rPr>
                <w:highlight w:val="red"/>
              </w:rPr>
            </w:pPr>
            <w:r w:rsidRPr="00B20C8C">
              <w:rPr>
                <w:highlight w:val="red"/>
              </w:rPr>
              <w:t>Entriegelt</w:t>
            </w:r>
          </w:p>
          <w:p w14:paraId="027E86F7" w14:textId="6ADCE14A" w:rsidR="00E861EB" w:rsidRPr="0015131F" w:rsidRDefault="00E861EB" w:rsidP="00E861EB">
            <w:pPr>
              <w:pStyle w:val="Listenabsatz"/>
              <w:numPr>
                <w:ilvl w:val="0"/>
                <w:numId w:val="8"/>
              </w:numPr>
              <w:spacing w:after="0" w:line="264" w:lineRule="auto"/>
              <w:jc w:val="left"/>
            </w:pPr>
            <w:r w:rsidRPr="0015131F">
              <w:t>Geschwindigkeit von der Bandwaage o</w:t>
            </w:r>
            <w:r>
              <w:t>der vom Antrieb</w:t>
            </w:r>
            <w:r w:rsidR="00E84CE3">
              <w:t xml:space="preserve"> </w:t>
            </w:r>
            <w:r w:rsidR="00E84CE3" w:rsidRPr="00E84CE3">
              <w:rPr>
                <w:highlight w:val="yellow"/>
              </w:rPr>
              <w:t>(Belt speed)</w:t>
            </w:r>
          </w:p>
          <w:p w14:paraId="4B0C5E9D" w14:textId="538B822F" w:rsidR="00E861EB" w:rsidRPr="00614CC5" w:rsidRDefault="00614CC5" w:rsidP="00B675DE">
            <w:pPr>
              <w:pStyle w:val="Listenabsatz"/>
              <w:numPr>
                <w:ilvl w:val="0"/>
                <w:numId w:val="8"/>
              </w:numPr>
              <w:spacing w:after="0" w:line="264" w:lineRule="auto"/>
              <w:jc w:val="left"/>
            </w:pPr>
            <w:r w:rsidRPr="00614CC5">
              <w:t>Gleitender Mittelwert von der</w:t>
            </w:r>
            <w:r>
              <w:t xml:space="preserve"> Bandbelegung</w:t>
            </w:r>
            <w:r w:rsidRPr="00614CC5">
              <w:t xml:space="preserve"> über Bandlänge</w:t>
            </w:r>
            <w:r w:rsidR="00E861EB" w:rsidRPr="00614CC5">
              <w:t xml:space="preserve"> von der Bandwaage</w:t>
            </w:r>
            <w:r w:rsidR="00E84CE3">
              <w:t xml:space="preserve"> </w:t>
            </w:r>
            <w:r w:rsidR="00E84CE3" w:rsidRPr="00E84CE3">
              <w:rPr>
                <w:highlight w:val="yellow"/>
              </w:rPr>
              <w:t>(belt load)</w:t>
            </w:r>
          </w:p>
          <w:p w14:paraId="34967F4F" w14:textId="32ACC5DE" w:rsidR="00E861EB" w:rsidRDefault="006E6620" w:rsidP="00E861EB">
            <w:pPr>
              <w:pStyle w:val="Listenabsatz"/>
              <w:numPr>
                <w:ilvl w:val="0"/>
                <w:numId w:val="8"/>
              </w:numPr>
              <w:spacing w:after="0" w:line="264" w:lineRule="auto"/>
              <w:jc w:val="left"/>
            </w:pPr>
            <w:r>
              <w:t>Energieaufnahme</w:t>
            </w:r>
            <w:r w:rsidR="007D5D5F">
              <w:t xml:space="preserve"> (kumuliert)</w:t>
            </w:r>
            <w:r w:rsidR="00B675DE">
              <w:t xml:space="preserve"> </w:t>
            </w:r>
            <w:r w:rsidR="00F757B7">
              <w:t>und Spitzenwert</w:t>
            </w:r>
            <w:r w:rsidR="007D5D5F">
              <w:t xml:space="preserve"> des Stroms/Leistung</w:t>
            </w:r>
            <w:r w:rsidR="00F757B7">
              <w:t xml:space="preserve"> beim </w:t>
            </w:r>
            <w:r w:rsidR="007D5D5F">
              <w:t>Hoch</w:t>
            </w:r>
            <w:r w:rsidR="00F757B7">
              <w:t>lauf</w:t>
            </w:r>
            <w:r w:rsidR="00E861EB" w:rsidRPr="005567FD">
              <w:t xml:space="preserve"> vom Antrieb</w:t>
            </w:r>
            <w:r w:rsidR="00FC5E76">
              <w:t xml:space="preserve"> </w:t>
            </w:r>
            <w:r w:rsidR="00FC5E76" w:rsidRPr="00FC5E76">
              <w:rPr>
                <w:highlight w:val="yellow"/>
              </w:rPr>
              <w:t>(Motor current max, Motor Power current max, Motor energy consumption)</w:t>
            </w:r>
          </w:p>
          <w:p w14:paraId="3FA0D21F" w14:textId="381EDD81" w:rsidR="00F757B7" w:rsidRPr="005567FD" w:rsidRDefault="00EC345C" w:rsidP="00E861EB">
            <w:pPr>
              <w:pStyle w:val="Listenabsatz"/>
              <w:numPr>
                <w:ilvl w:val="0"/>
                <w:numId w:val="8"/>
              </w:numPr>
              <w:spacing w:after="0" w:line="264" w:lineRule="auto"/>
              <w:jc w:val="left"/>
            </w:pPr>
            <w:r>
              <w:t>Gurtzustand vom Abstreifer</w:t>
            </w:r>
            <w:r w:rsidR="00FC5E76">
              <w:t xml:space="preserve"> </w:t>
            </w:r>
            <w:r w:rsidR="00FC5E76" w:rsidRPr="00FC5E76">
              <w:rPr>
                <w:highlight w:val="red"/>
              </w:rPr>
              <w:t>(not listed)</w:t>
            </w:r>
          </w:p>
          <w:p w14:paraId="2A5890D8" w14:textId="77777777" w:rsidR="002C0297" w:rsidRDefault="002C0297" w:rsidP="00E861EB"/>
          <w:p w14:paraId="428BC18E" w14:textId="735AA7F6" w:rsidR="00E861EB" w:rsidRPr="00E35062" w:rsidRDefault="00E861EB" w:rsidP="00E861EB">
            <w:r w:rsidRPr="00E35062">
              <w:t xml:space="preserve">Im SCADA </w:t>
            </w:r>
            <w:r w:rsidR="002C0297">
              <w:t>/</w:t>
            </w:r>
            <w:r w:rsidRPr="00E35062">
              <w:t>D</w:t>
            </w:r>
            <w:r>
              <w:t>igital Twin</w:t>
            </w:r>
            <w:r w:rsidR="002C0297">
              <w:t>/ übergeordnete System</w:t>
            </w:r>
            <w:r>
              <w:t xml:space="preserve"> </w:t>
            </w:r>
            <w:r w:rsidR="002C0297">
              <w:t>kann</w:t>
            </w:r>
            <w:r>
              <w:t xml:space="preserve"> aus diesen Daten z.B. Lastkollektive für den Gurtförderer bzw. die einzelnen Komponenten des Gurtförderers ermittel</w:t>
            </w:r>
            <w:r w:rsidR="002C0297">
              <w:t>n</w:t>
            </w:r>
            <w:r>
              <w:t>. Diese Zusatzinformationen gestatten es, dem Betreiber das Verhalten des Gurtförderers bzw. dessen Komponenten zu bewerten und ggf. Schlussfolgerungen für Instandhaltung und Ersatzteilmanagement zu ziehen.</w:t>
            </w:r>
          </w:p>
          <w:p w14:paraId="068D331D" w14:textId="65556764" w:rsidR="00E861EB" w:rsidRPr="00E35062" w:rsidRDefault="002C0297" w:rsidP="00E861EB">
            <w:r w:rsidRPr="008674FC">
              <w:rPr>
                <w:highlight w:val="yellow"/>
              </w:rPr>
              <w:t xml:space="preserve">Definieren, der Ausgabe und Auswertungen der </w:t>
            </w:r>
            <w:r w:rsidR="008674FC" w:rsidRPr="008674FC">
              <w:rPr>
                <w:highlight w:val="yellow"/>
              </w:rPr>
              <w:t>W</w:t>
            </w:r>
            <w:r w:rsidRPr="008674FC">
              <w:rPr>
                <w:highlight w:val="yellow"/>
              </w:rPr>
              <w:t>erte</w:t>
            </w:r>
            <w:r w:rsidR="008674FC" w:rsidRPr="008674FC">
              <w:rPr>
                <w:highlight w:val="yellow"/>
              </w:rPr>
              <w:t xml:space="preserve"> im übergeordneten System</w:t>
            </w:r>
          </w:p>
          <w:p w14:paraId="4B6445B5" w14:textId="77777777" w:rsidR="00A62B9E" w:rsidRPr="00755873" w:rsidRDefault="00A62B9E" w:rsidP="00AB0802">
            <w:pPr>
              <w:jc w:val="left"/>
              <w:rPr>
                <w:u w:val="single"/>
              </w:rPr>
            </w:pPr>
          </w:p>
        </w:tc>
      </w:tr>
      <w:tr w:rsidR="00A62B9E" w:rsidRPr="001757DB" w14:paraId="44462D6B" w14:textId="77777777" w:rsidTr="00AB0802">
        <w:tc>
          <w:tcPr>
            <w:tcW w:w="9396" w:type="dxa"/>
            <w:gridSpan w:val="4"/>
          </w:tcPr>
          <w:p w14:paraId="1EA89418" w14:textId="3E75694A" w:rsidR="00A62B9E" w:rsidRPr="001757DB" w:rsidRDefault="00A62B9E" w:rsidP="00AB0802">
            <w:pPr>
              <w:jc w:val="left"/>
              <w:rPr>
                <w:b/>
                <w:bCs/>
                <w:u w:val="single"/>
              </w:rPr>
            </w:pPr>
            <w:r w:rsidRPr="001757DB">
              <w:rPr>
                <w:b/>
                <w:bCs/>
                <w:u w:val="single"/>
              </w:rPr>
              <w:lastRenderedPageBreak/>
              <w:t>Description</w:t>
            </w:r>
          </w:p>
        </w:tc>
      </w:tr>
      <w:tr w:rsidR="00A62B9E" w:rsidRPr="00755873" w14:paraId="395F7F7E" w14:textId="77777777" w:rsidTr="00AB0802">
        <w:tc>
          <w:tcPr>
            <w:tcW w:w="9396" w:type="dxa"/>
            <w:gridSpan w:val="4"/>
          </w:tcPr>
          <w:p w14:paraId="53492D66" w14:textId="77777777" w:rsidR="00A62B9E" w:rsidRPr="00755873" w:rsidRDefault="00A62B9E" w:rsidP="00AB0802">
            <w:pPr>
              <w:jc w:val="left"/>
              <w:rPr>
                <w:u w:val="single"/>
              </w:rPr>
            </w:pPr>
          </w:p>
        </w:tc>
      </w:tr>
      <w:tr w:rsidR="00A62B9E" w:rsidRPr="001757DB" w14:paraId="05E398CF" w14:textId="77777777" w:rsidTr="00AB0802">
        <w:tc>
          <w:tcPr>
            <w:tcW w:w="4698" w:type="dxa"/>
            <w:gridSpan w:val="2"/>
          </w:tcPr>
          <w:p w14:paraId="1FAACBA8" w14:textId="77777777" w:rsidR="00A62B9E" w:rsidRPr="001757DB" w:rsidRDefault="00A62B9E" w:rsidP="00AB0802">
            <w:pPr>
              <w:jc w:val="left"/>
              <w:rPr>
                <w:b/>
                <w:bCs/>
                <w:u w:val="single"/>
              </w:rPr>
            </w:pPr>
            <w:r>
              <w:rPr>
                <w:b/>
                <w:bCs/>
                <w:u w:val="single"/>
              </w:rPr>
              <w:t>Abgestimmt Datum</w:t>
            </w:r>
          </w:p>
        </w:tc>
        <w:tc>
          <w:tcPr>
            <w:tcW w:w="4698" w:type="dxa"/>
            <w:gridSpan w:val="2"/>
          </w:tcPr>
          <w:p w14:paraId="7653BF6C" w14:textId="77777777" w:rsidR="00A62B9E" w:rsidRPr="001757DB" w:rsidRDefault="00A62B9E" w:rsidP="00AB0802">
            <w:pPr>
              <w:jc w:val="left"/>
              <w:rPr>
                <w:b/>
                <w:bCs/>
                <w:u w:val="single"/>
              </w:rPr>
            </w:pPr>
          </w:p>
        </w:tc>
      </w:tr>
    </w:tbl>
    <w:p w14:paraId="3332160C" w14:textId="1F154C5A" w:rsidR="00A62B9E" w:rsidRDefault="00A62B9E" w:rsidP="00051530">
      <w:pPr>
        <w:jc w:val="left"/>
      </w:pPr>
    </w:p>
    <w:p w14:paraId="0F1EDBE9" w14:textId="4C9B5FBD" w:rsidR="000C06D7" w:rsidRDefault="000C06D7" w:rsidP="00051530">
      <w:pPr>
        <w:jc w:val="left"/>
      </w:pPr>
    </w:p>
    <w:p w14:paraId="7FB4BF28" w14:textId="60C8076F" w:rsidR="000C06D7" w:rsidRDefault="000C06D7" w:rsidP="00051530">
      <w:pPr>
        <w:jc w:val="left"/>
      </w:pPr>
      <w:r>
        <w:rPr>
          <w:noProof/>
        </w:rPr>
        <w:drawing>
          <wp:inline distT="0" distB="0" distL="0" distR="0" wp14:anchorId="26692655" wp14:editId="04C9F9F4">
            <wp:extent cx="5972810" cy="3909060"/>
            <wp:effectExtent l="0" t="0" r="8890" b="0"/>
            <wp:docPr id="10" name="Grafik 10"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isch enthält.&#10;&#10;Automatisch generierte Beschreibung"/>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972810" cy="3909060"/>
                    </a:xfrm>
                    <a:prstGeom prst="rect">
                      <a:avLst/>
                    </a:prstGeom>
                    <a:noFill/>
                    <a:ln>
                      <a:noFill/>
                    </a:ln>
                  </pic:spPr>
                </pic:pic>
              </a:graphicData>
            </a:graphic>
          </wp:inline>
        </w:drawing>
      </w:r>
    </w:p>
    <w:p w14:paraId="7AECBED3" w14:textId="7EF535AE" w:rsidR="00B66C2B" w:rsidRPr="00051530" w:rsidRDefault="00B66C2B" w:rsidP="00051530">
      <w:pPr>
        <w:jc w:val="left"/>
      </w:pPr>
      <w:r>
        <w:t>unbearbeitet</w:t>
      </w:r>
    </w:p>
    <w:sectPr w:rsidR="00B66C2B" w:rsidRPr="00051530" w:rsidSect="00026963">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5008"/>
    <w:multiLevelType w:val="multilevel"/>
    <w:tmpl w:val="1598E5D4"/>
    <w:lvl w:ilvl="0">
      <w:start w:val="1"/>
      <w:numFmt w:val="upperLetter"/>
      <w:suff w:val="nothing"/>
      <w:lvlText w:val="Anhang %1"/>
      <w:lvlJc w:val="left"/>
      <w:pPr>
        <w:ind w:left="0" w:firstLine="0"/>
      </w:pPr>
      <w:rPr>
        <w:rFonts w:hint="default"/>
      </w:rPr>
    </w:lvl>
    <w:lvl w:ilvl="1">
      <w:start w:val="1"/>
      <w:numFmt w:val="decimal"/>
      <w:lvlText w:val="%1.%2"/>
      <w:lvlJc w:val="left"/>
      <w:pPr>
        <w:ind w:left="595" w:hanging="595"/>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879" w:hanging="879"/>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361" w:hanging="1361"/>
      </w:pPr>
      <w:rPr>
        <w:rFonts w:hint="default"/>
      </w:rPr>
    </w:lvl>
    <w:lvl w:ilvl="6">
      <w:start w:val="1"/>
      <w:numFmt w:val="decimal"/>
      <w:lvlRestart w:val="1"/>
      <w:pStyle w:val="FormulaNrANNEX"/>
      <w:suff w:val="nothing"/>
      <w:lvlText w:val="(%1.%7)"/>
      <w:lvlJc w:val="left"/>
      <w:pPr>
        <w:ind w:left="0" w:firstLine="0"/>
      </w:pPr>
      <w:rPr>
        <w:rFonts w:hint="default"/>
      </w:rPr>
    </w:lvl>
    <w:lvl w:ilvl="7">
      <w:start w:val="1"/>
      <w:numFmt w:val="decimal"/>
      <w:lvlRestart w:val="1"/>
      <w:pStyle w:val="FiguretitleANNEX"/>
      <w:suff w:val="space"/>
      <w:lvlText w:val="Bild %1.%8"/>
      <w:lvlJc w:val="left"/>
      <w:pPr>
        <w:ind w:left="0" w:firstLine="0"/>
      </w:pPr>
      <w:rPr>
        <w:rFonts w:hint="default"/>
      </w:rPr>
    </w:lvl>
    <w:lvl w:ilvl="8">
      <w:start w:val="1"/>
      <w:numFmt w:val="decimal"/>
      <w:lvlRestart w:val="1"/>
      <w:pStyle w:val="TabletitleANNEX"/>
      <w:suff w:val="space"/>
      <w:lvlText w:val="Tabelle %1.%9"/>
      <w:lvlJc w:val="left"/>
      <w:pPr>
        <w:ind w:left="0" w:firstLine="0"/>
      </w:pPr>
      <w:rPr>
        <w:rFonts w:hint="default"/>
      </w:rPr>
    </w:lvl>
  </w:abstractNum>
  <w:abstractNum w:abstractNumId="1" w15:restartNumberingAfterBreak="0">
    <w:nsid w:val="11F16DA9"/>
    <w:multiLevelType w:val="multilevel"/>
    <w:tmpl w:val="3D7404C2"/>
    <w:lvl w:ilvl="0">
      <w:start w:val="1"/>
      <w:numFmt w:val="decimal"/>
      <w:pStyle w:val="FormulaNr"/>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ADA613D"/>
    <w:multiLevelType w:val="hybridMultilevel"/>
    <w:tmpl w:val="6AAA97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2432F2"/>
    <w:multiLevelType w:val="multilevel"/>
    <w:tmpl w:val="956A7560"/>
    <w:lvl w:ilvl="0">
      <w:start w:val="1"/>
      <w:numFmt w:val="decimal"/>
      <w:pStyle w:val="Figuretitlemain"/>
      <w:suff w:val="space"/>
      <w:lvlText w:val="Bild %1"/>
      <w:lvlJc w:val="left"/>
      <w:pPr>
        <w:ind w:left="0" w:firstLine="0"/>
      </w:pPr>
      <w:rPr>
        <w:rFonts w:hint="default"/>
        <w:b/>
        <w:i w:val="0"/>
      </w:rPr>
    </w:lvl>
    <w:lvl w:ilvl="1">
      <w:start w:val="1"/>
      <w:numFmt w:val="none"/>
      <w:lvlRestart w:val="0"/>
      <w:suff w:val="space"/>
      <w:lvlText w:val=""/>
      <w:lvlJc w:val="left"/>
      <w:pPr>
        <w:ind w:left="0" w:firstLine="0"/>
      </w:pPr>
      <w:rPr>
        <w:rFonts w:hint="default"/>
        <w:b/>
        <w:i w:val="0"/>
      </w:rPr>
    </w:lvl>
    <w:lvl w:ilvl="2">
      <w:start w:val="1"/>
      <w:numFmt w:val="decimal"/>
      <w:lvlText w:val="%1.%2.%3"/>
      <w:lvlJc w:val="left"/>
      <w:pPr>
        <w:tabs>
          <w:tab w:val="num" w:pos="720"/>
        </w:tabs>
        <w:ind w:left="658" w:hanging="658"/>
      </w:pPr>
      <w:rPr>
        <w:rFonts w:hint="default"/>
        <w:b/>
        <w:i w:val="0"/>
      </w:rPr>
    </w:lvl>
    <w:lvl w:ilvl="3">
      <w:start w:val="1"/>
      <w:numFmt w:val="decimal"/>
      <w:lvlText w:val="%1.%2.%3.%4"/>
      <w:lvlJc w:val="left"/>
      <w:pPr>
        <w:tabs>
          <w:tab w:val="num" w:pos="1080"/>
        </w:tabs>
        <w:ind w:left="941" w:hanging="941"/>
      </w:pPr>
      <w:rPr>
        <w:rFonts w:hint="default"/>
        <w:b/>
        <w:i w:val="0"/>
      </w:rPr>
    </w:lvl>
    <w:lvl w:ilvl="4">
      <w:start w:val="1"/>
      <w:numFmt w:val="decimal"/>
      <w:lvlText w:val="%1.%2.%3.%4.%5"/>
      <w:lvlJc w:val="left"/>
      <w:pPr>
        <w:tabs>
          <w:tab w:val="num" w:pos="1191"/>
        </w:tabs>
        <w:ind w:left="1077" w:hanging="1077"/>
      </w:pPr>
      <w:rPr>
        <w:rFonts w:hint="default"/>
        <w:b/>
        <w:i w:val="0"/>
      </w:rPr>
    </w:lvl>
    <w:lvl w:ilvl="5">
      <w:start w:val="1"/>
      <w:numFmt w:val="decimal"/>
      <w:lvlText w:val="%1.%2.%3.%4.%5.%6"/>
      <w:lvlJc w:val="left"/>
      <w:pPr>
        <w:tabs>
          <w:tab w:val="num" w:pos="1332"/>
        </w:tabs>
        <w:ind w:left="1191" w:hanging="1191"/>
      </w:pPr>
      <w:rPr>
        <w:rFonts w:hint="default"/>
        <w:b/>
        <w:i w:val="0"/>
      </w:rPr>
    </w:lvl>
    <w:lvl w:ilvl="6">
      <w:start w:val="1"/>
      <w:numFmt w:val="decimal"/>
      <w:lvlText w:val="%1.%2.%3.%4.%5.%6.%7"/>
      <w:lvlJc w:val="left"/>
      <w:pPr>
        <w:tabs>
          <w:tab w:val="num" w:pos="1440"/>
        </w:tabs>
        <w:ind w:left="1304" w:hanging="1304"/>
      </w:pPr>
      <w:rPr>
        <w:rFonts w:hint="default"/>
      </w:rPr>
    </w:lvl>
    <w:lvl w:ilvl="7">
      <w:start w:val="1"/>
      <w:numFmt w:val="decimal"/>
      <w:lvlText w:val="%1.%2.%3.%4.%5.%6.%7.%8"/>
      <w:lvlJc w:val="left"/>
      <w:pPr>
        <w:tabs>
          <w:tab w:val="num" w:pos="1588"/>
        </w:tabs>
        <w:ind w:left="1418" w:hanging="1418"/>
      </w:pPr>
      <w:rPr>
        <w:rFonts w:hint="default"/>
      </w:rPr>
    </w:lvl>
    <w:lvl w:ilvl="8">
      <w:start w:val="1"/>
      <w:numFmt w:val="decimal"/>
      <w:lvlText w:val="%1.%2.%3.%4.%5.%6.%7.%8.%9"/>
      <w:lvlJc w:val="left"/>
      <w:pPr>
        <w:tabs>
          <w:tab w:val="num" w:pos="1701"/>
        </w:tabs>
        <w:ind w:left="1531" w:hanging="1531"/>
      </w:pPr>
      <w:rPr>
        <w:rFonts w:hint="default"/>
      </w:rPr>
    </w:lvl>
  </w:abstractNum>
  <w:abstractNum w:abstractNumId="4" w15:restartNumberingAfterBreak="0">
    <w:nsid w:val="203B2CFC"/>
    <w:multiLevelType w:val="hybridMultilevel"/>
    <w:tmpl w:val="09E60A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1633B7"/>
    <w:multiLevelType w:val="hybridMultilevel"/>
    <w:tmpl w:val="4036C6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F4737B"/>
    <w:multiLevelType w:val="hybridMultilevel"/>
    <w:tmpl w:val="048837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3AC7EB8"/>
    <w:multiLevelType w:val="multilevel"/>
    <w:tmpl w:val="FDCE857A"/>
    <w:lvl w:ilvl="0">
      <w:start w:val="1"/>
      <w:numFmt w:val="decimal"/>
      <w:pStyle w:val="berschrift1"/>
      <w:lvlText w:val="%1"/>
      <w:lvlJc w:val="left"/>
      <w:pPr>
        <w:tabs>
          <w:tab w:val="num" w:pos="432"/>
        </w:tabs>
        <w:ind w:left="403" w:hanging="403"/>
      </w:pPr>
      <w:rPr>
        <w:rFonts w:hint="default"/>
        <w:b/>
        <w:i w:val="0"/>
      </w:rPr>
    </w:lvl>
    <w:lvl w:ilvl="1">
      <w:start w:val="1"/>
      <w:numFmt w:val="decimal"/>
      <w:pStyle w:val="berschrift2"/>
      <w:lvlText w:val="%1.%2"/>
      <w:lvlJc w:val="left"/>
      <w:pPr>
        <w:tabs>
          <w:tab w:val="num" w:pos="595"/>
        </w:tabs>
        <w:ind w:left="539" w:hanging="539"/>
      </w:pPr>
      <w:rPr>
        <w:rFonts w:hint="default"/>
        <w:b/>
        <w:i w:val="0"/>
      </w:rPr>
    </w:lvl>
    <w:lvl w:ilvl="2">
      <w:start w:val="1"/>
      <w:numFmt w:val="decimal"/>
      <w:pStyle w:val="berschrift3"/>
      <w:lvlText w:val="%1.%2.%3"/>
      <w:lvlJc w:val="left"/>
      <w:pPr>
        <w:tabs>
          <w:tab w:val="num" w:pos="720"/>
        </w:tabs>
        <w:ind w:left="658" w:hanging="658"/>
      </w:pPr>
      <w:rPr>
        <w:rFonts w:hint="default"/>
        <w:b/>
        <w:i w:val="0"/>
      </w:rPr>
    </w:lvl>
    <w:lvl w:ilvl="3">
      <w:start w:val="1"/>
      <w:numFmt w:val="decimal"/>
      <w:pStyle w:val="berschrift4"/>
      <w:lvlText w:val="%1.%2.%3.%4"/>
      <w:lvlJc w:val="left"/>
      <w:pPr>
        <w:tabs>
          <w:tab w:val="num" w:pos="1080"/>
        </w:tabs>
        <w:ind w:left="941" w:hanging="941"/>
      </w:pPr>
      <w:rPr>
        <w:rFonts w:hint="default"/>
        <w:b/>
        <w:i w:val="0"/>
      </w:rPr>
    </w:lvl>
    <w:lvl w:ilvl="4">
      <w:start w:val="1"/>
      <w:numFmt w:val="decimal"/>
      <w:pStyle w:val="berschrift5"/>
      <w:lvlText w:val="%1.%2.%3.%4.%5"/>
      <w:lvlJc w:val="left"/>
      <w:pPr>
        <w:tabs>
          <w:tab w:val="num" w:pos="1191"/>
        </w:tabs>
        <w:ind w:left="1077" w:hanging="1077"/>
      </w:pPr>
      <w:rPr>
        <w:rFonts w:hint="default"/>
        <w:b/>
        <w:i w:val="0"/>
      </w:rPr>
    </w:lvl>
    <w:lvl w:ilvl="5">
      <w:start w:val="1"/>
      <w:numFmt w:val="decimal"/>
      <w:pStyle w:val="berschrift6"/>
      <w:lvlText w:val="%1.%2.%3.%4.%5.%6"/>
      <w:lvlJc w:val="left"/>
      <w:pPr>
        <w:tabs>
          <w:tab w:val="num" w:pos="1332"/>
        </w:tabs>
        <w:ind w:left="1191" w:hanging="1191"/>
      </w:pPr>
      <w:rPr>
        <w:rFonts w:hint="default"/>
        <w:b/>
        <w:i w:val="0"/>
      </w:rPr>
    </w:lvl>
    <w:lvl w:ilvl="6">
      <w:start w:val="1"/>
      <w:numFmt w:val="decimal"/>
      <w:pStyle w:val="berschrift7"/>
      <w:lvlText w:val="%1.%2.%3.%4.%5.%6.%7"/>
      <w:lvlJc w:val="left"/>
      <w:pPr>
        <w:tabs>
          <w:tab w:val="num" w:pos="1440"/>
        </w:tabs>
        <w:ind w:left="1304" w:hanging="1304"/>
      </w:pPr>
      <w:rPr>
        <w:rFonts w:hint="default"/>
      </w:rPr>
    </w:lvl>
    <w:lvl w:ilvl="7">
      <w:start w:val="1"/>
      <w:numFmt w:val="decimal"/>
      <w:pStyle w:val="berschrift8"/>
      <w:lvlText w:val="%1.%2.%3.%4.%5.%6.%7.%8"/>
      <w:lvlJc w:val="left"/>
      <w:pPr>
        <w:tabs>
          <w:tab w:val="num" w:pos="1588"/>
        </w:tabs>
        <w:ind w:left="1418" w:hanging="1418"/>
      </w:pPr>
      <w:rPr>
        <w:rFonts w:hint="default"/>
      </w:rPr>
    </w:lvl>
    <w:lvl w:ilvl="8">
      <w:start w:val="1"/>
      <w:numFmt w:val="decimal"/>
      <w:pStyle w:val="berschrift9"/>
      <w:lvlText w:val="%1.%2.%3.%4.%5.%6.%7.%8.%9"/>
      <w:lvlJc w:val="left"/>
      <w:pPr>
        <w:tabs>
          <w:tab w:val="num" w:pos="1701"/>
        </w:tabs>
        <w:ind w:left="1531" w:hanging="1531"/>
      </w:pPr>
      <w:rPr>
        <w:rFonts w:hint="default"/>
      </w:rPr>
    </w:lvl>
  </w:abstractNum>
  <w:abstractNum w:abstractNumId="8" w15:restartNumberingAfterBreak="0">
    <w:nsid w:val="35541197"/>
    <w:multiLevelType w:val="multilevel"/>
    <w:tmpl w:val="71BC99EC"/>
    <w:lvl w:ilvl="0">
      <w:start w:val="1"/>
      <w:numFmt w:val="decimal"/>
      <w:pStyle w:val="Tabletitlemain"/>
      <w:suff w:val="space"/>
      <w:lvlText w:val="Tabel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85B37D8"/>
    <w:multiLevelType w:val="multilevel"/>
    <w:tmpl w:val="EAC66EF0"/>
    <w:lvl w:ilvl="0">
      <w:start w:val="1"/>
      <w:numFmt w:val="upperLetter"/>
      <w:suff w:val="nothing"/>
      <w:lvlText w:val="Nationaler Anhang N%1"/>
      <w:lvlJc w:val="left"/>
      <w:pPr>
        <w:ind w:left="0" w:firstLine="0"/>
      </w:pPr>
      <w:rPr>
        <w:rFonts w:hint="default"/>
      </w:rPr>
    </w:lvl>
    <w:lvl w:ilvl="1">
      <w:start w:val="1"/>
      <w:numFmt w:val="decimal"/>
      <w:lvlText w:val="N%1.%2"/>
      <w:lvlJc w:val="left"/>
      <w:pPr>
        <w:ind w:left="641" w:hanging="641"/>
      </w:pPr>
      <w:rPr>
        <w:rFonts w:hint="default"/>
      </w:rPr>
    </w:lvl>
    <w:lvl w:ilvl="2">
      <w:start w:val="1"/>
      <w:numFmt w:val="decimal"/>
      <w:lvlText w:val="N%1.%2.%3"/>
      <w:lvlJc w:val="left"/>
      <w:pPr>
        <w:ind w:left="879" w:hanging="879"/>
      </w:pPr>
      <w:rPr>
        <w:rFonts w:hint="default"/>
      </w:rPr>
    </w:lvl>
    <w:lvl w:ilvl="3">
      <w:start w:val="1"/>
      <w:numFmt w:val="decimal"/>
      <w:lvlText w:val="N%1.%2.%3.%4"/>
      <w:lvlJc w:val="left"/>
      <w:pPr>
        <w:ind w:left="1140" w:hanging="1140"/>
      </w:pPr>
      <w:rPr>
        <w:rFonts w:hint="default"/>
      </w:rPr>
    </w:lvl>
    <w:lvl w:ilvl="4">
      <w:start w:val="1"/>
      <w:numFmt w:val="decimal"/>
      <w:lvlText w:val="N%1.%2.%3.%4.%5"/>
      <w:lvlJc w:val="left"/>
      <w:pPr>
        <w:ind w:left="1304" w:hanging="1304"/>
      </w:pPr>
      <w:rPr>
        <w:rFonts w:hint="default"/>
      </w:rPr>
    </w:lvl>
    <w:lvl w:ilvl="5">
      <w:start w:val="1"/>
      <w:numFmt w:val="decimal"/>
      <w:lvlText w:val="N%1.%2.%3.%4.%5.%6"/>
      <w:lvlJc w:val="left"/>
      <w:pPr>
        <w:ind w:left="1418" w:hanging="1418"/>
      </w:pPr>
      <w:rPr>
        <w:rFonts w:hint="default"/>
      </w:rPr>
    </w:lvl>
    <w:lvl w:ilvl="6">
      <w:start w:val="1"/>
      <w:numFmt w:val="decimal"/>
      <w:lvlRestart w:val="1"/>
      <w:pStyle w:val="FormulaNrANNEXN"/>
      <w:suff w:val="nothing"/>
      <w:lvlText w:val="(N%1.%7)"/>
      <w:lvlJc w:val="left"/>
      <w:pPr>
        <w:ind w:left="0" w:firstLine="0"/>
      </w:pPr>
      <w:rPr>
        <w:rFonts w:hint="default"/>
      </w:rPr>
    </w:lvl>
    <w:lvl w:ilvl="7">
      <w:start w:val="1"/>
      <w:numFmt w:val="decimal"/>
      <w:lvlRestart w:val="1"/>
      <w:pStyle w:val="FiguretitleANNEXN"/>
      <w:suff w:val="space"/>
      <w:lvlText w:val="Bild N%1.%8"/>
      <w:lvlJc w:val="left"/>
      <w:pPr>
        <w:ind w:left="0" w:firstLine="0"/>
      </w:pPr>
      <w:rPr>
        <w:rFonts w:hint="default"/>
      </w:rPr>
    </w:lvl>
    <w:lvl w:ilvl="8">
      <w:start w:val="1"/>
      <w:numFmt w:val="decimal"/>
      <w:lvlRestart w:val="1"/>
      <w:pStyle w:val="TabletitleANNEXN"/>
      <w:suff w:val="space"/>
      <w:lvlText w:val="Tabelle N%1.%9"/>
      <w:lvlJc w:val="left"/>
      <w:pPr>
        <w:ind w:left="0" w:firstLine="0"/>
      </w:pPr>
      <w:rPr>
        <w:rFonts w:hint="default"/>
      </w:rPr>
    </w:lvl>
  </w:abstractNum>
  <w:abstractNum w:abstractNumId="10" w15:restartNumberingAfterBreak="0">
    <w:nsid w:val="3A197FE1"/>
    <w:multiLevelType w:val="hybridMultilevel"/>
    <w:tmpl w:val="800258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F132B8"/>
    <w:multiLevelType w:val="hybridMultilevel"/>
    <w:tmpl w:val="E25A2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7F374D1"/>
    <w:multiLevelType w:val="hybridMultilevel"/>
    <w:tmpl w:val="6D386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9776A7"/>
    <w:multiLevelType w:val="hybridMultilevel"/>
    <w:tmpl w:val="67CC8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8B147C1"/>
    <w:multiLevelType w:val="hybridMultilevel"/>
    <w:tmpl w:val="1480CE4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5A65D4"/>
    <w:multiLevelType w:val="hybridMultilevel"/>
    <w:tmpl w:val="94AC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AC6C1D"/>
    <w:multiLevelType w:val="hybridMultilevel"/>
    <w:tmpl w:val="A6B04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971A6F"/>
    <w:multiLevelType w:val="multilevel"/>
    <w:tmpl w:val="B372D4F6"/>
    <w:lvl w:ilvl="0">
      <w:start w:val="1"/>
      <w:numFmt w:val="upperLetter"/>
      <w:suff w:val="nothing"/>
      <w:lvlText w:val="Anhang Z%1"/>
      <w:lvlJc w:val="left"/>
      <w:pPr>
        <w:ind w:left="0" w:firstLine="0"/>
      </w:pPr>
      <w:rPr>
        <w:rFonts w:hint="default"/>
      </w:rPr>
    </w:lvl>
    <w:lvl w:ilvl="1">
      <w:start w:val="1"/>
      <w:numFmt w:val="decimal"/>
      <w:pStyle w:val="za2"/>
      <w:lvlText w:val="Z%1.%2"/>
      <w:lvlJc w:val="left"/>
      <w:pPr>
        <w:ind w:left="641" w:hanging="641"/>
      </w:pPr>
      <w:rPr>
        <w:rFonts w:hint="default"/>
      </w:rPr>
    </w:lvl>
    <w:lvl w:ilvl="2">
      <w:start w:val="1"/>
      <w:numFmt w:val="decimal"/>
      <w:pStyle w:val="za3"/>
      <w:lvlText w:val="Z%1.%2.%3"/>
      <w:lvlJc w:val="left"/>
      <w:pPr>
        <w:ind w:left="879" w:hanging="879"/>
      </w:pPr>
      <w:rPr>
        <w:rFonts w:hint="default"/>
      </w:rPr>
    </w:lvl>
    <w:lvl w:ilvl="3">
      <w:start w:val="1"/>
      <w:numFmt w:val="decimal"/>
      <w:pStyle w:val="za4"/>
      <w:lvlText w:val="Z%1.%2.%3.%4"/>
      <w:lvlJc w:val="left"/>
      <w:pPr>
        <w:ind w:left="1140" w:hanging="1140"/>
      </w:pPr>
      <w:rPr>
        <w:rFonts w:hint="default"/>
      </w:rPr>
    </w:lvl>
    <w:lvl w:ilvl="4">
      <w:start w:val="1"/>
      <w:numFmt w:val="decimal"/>
      <w:pStyle w:val="za5"/>
      <w:lvlText w:val="Z%1.%2.%3.%4.%5"/>
      <w:lvlJc w:val="left"/>
      <w:pPr>
        <w:ind w:left="1304" w:hanging="1304"/>
      </w:pPr>
      <w:rPr>
        <w:rFonts w:hint="default"/>
      </w:rPr>
    </w:lvl>
    <w:lvl w:ilvl="5">
      <w:start w:val="1"/>
      <w:numFmt w:val="decimal"/>
      <w:pStyle w:val="za6"/>
      <w:lvlText w:val="Z%1.%2.%3.%4.%5.%6"/>
      <w:lvlJc w:val="left"/>
      <w:pPr>
        <w:ind w:left="1418" w:hanging="1418"/>
      </w:pPr>
      <w:rPr>
        <w:rFonts w:hint="default"/>
      </w:rPr>
    </w:lvl>
    <w:lvl w:ilvl="6">
      <w:start w:val="1"/>
      <w:numFmt w:val="decimal"/>
      <w:lvlRestart w:val="1"/>
      <w:pStyle w:val="FormulaNrANNEXZ"/>
      <w:suff w:val="nothing"/>
      <w:lvlText w:val="(Z%1.%7)"/>
      <w:lvlJc w:val="left"/>
      <w:pPr>
        <w:ind w:left="0" w:firstLine="0"/>
      </w:pPr>
      <w:rPr>
        <w:rFonts w:hint="default"/>
      </w:rPr>
    </w:lvl>
    <w:lvl w:ilvl="7">
      <w:start w:val="1"/>
      <w:numFmt w:val="decimal"/>
      <w:lvlRestart w:val="1"/>
      <w:pStyle w:val="FiguretitleANNEXZ"/>
      <w:suff w:val="space"/>
      <w:lvlText w:val="Bild Z%1.%8"/>
      <w:lvlJc w:val="left"/>
      <w:pPr>
        <w:ind w:left="0" w:firstLine="0"/>
      </w:pPr>
      <w:rPr>
        <w:rFonts w:hint="default"/>
      </w:rPr>
    </w:lvl>
    <w:lvl w:ilvl="8">
      <w:start w:val="1"/>
      <w:numFmt w:val="decimal"/>
      <w:lvlRestart w:val="1"/>
      <w:pStyle w:val="TabletitleANNEXZ"/>
      <w:suff w:val="space"/>
      <w:lvlText w:val="Tabelle Z%1.%9"/>
      <w:lvlJc w:val="left"/>
      <w:pPr>
        <w:ind w:left="0" w:firstLine="0"/>
      </w:pPr>
      <w:rPr>
        <w:rFonts w:hint="default"/>
      </w:rPr>
    </w:lvl>
  </w:abstractNum>
  <w:abstractNum w:abstractNumId="18" w15:restartNumberingAfterBreak="0">
    <w:nsid w:val="6AC42373"/>
    <w:multiLevelType w:val="hybridMultilevel"/>
    <w:tmpl w:val="7026E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F8520CF"/>
    <w:multiLevelType w:val="hybridMultilevel"/>
    <w:tmpl w:val="DA3A86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1797BA3"/>
    <w:multiLevelType w:val="hybridMultilevel"/>
    <w:tmpl w:val="EE9EE6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D267B88"/>
    <w:multiLevelType w:val="hybridMultilevel"/>
    <w:tmpl w:val="E32CD5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35751651">
    <w:abstractNumId w:val="7"/>
  </w:num>
  <w:num w:numId="2" w16cid:durableId="703289333">
    <w:abstractNumId w:val="3"/>
    <w:lvlOverride w:ilvl="0">
      <w:lvl w:ilvl="0">
        <w:start w:val="1"/>
        <w:numFmt w:val="decimal"/>
        <w:pStyle w:val="Figuretitlemain"/>
        <w:suff w:val="space"/>
        <w:lvlText w:val="Bild %1"/>
        <w:lvlJc w:val="left"/>
        <w:pPr>
          <w:ind w:left="0" w:firstLine="0"/>
        </w:pPr>
        <w:rPr>
          <w:rFonts w:hint="default"/>
          <w:b/>
          <w:i w:val="0"/>
        </w:rPr>
      </w:lvl>
    </w:lvlOverride>
  </w:num>
  <w:num w:numId="3" w16cid:durableId="212078899">
    <w:abstractNumId w:val="8"/>
    <w:lvlOverride w:ilvl="0">
      <w:lvl w:ilvl="0">
        <w:start w:val="1"/>
        <w:numFmt w:val="decimal"/>
        <w:pStyle w:val="Tabletitlemain"/>
        <w:suff w:val="space"/>
        <w:lvlText w:val="Tabelle %1"/>
        <w:lvlJc w:val="left"/>
        <w:pPr>
          <w:ind w:left="0" w:firstLine="0"/>
        </w:pPr>
        <w:rPr>
          <w:rFonts w:hint="default"/>
        </w:rPr>
      </w:lvl>
    </w:lvlOverride>
  </w:num>
  <w:num w:numId="4" w16cid:durableId="2125927473">
    <w:abstractNumId w:val="1"/>
  </w:num>
  <w:num w:numId="5" w16cid:durableId="1425612451">
    <w:abstractNumId w:val="9"/>
  </w:num>
  <w:num w:numId="6" w16cid:durableId="2070377347">
    <w:abstractNumId w:val="0"/>
  </w:num>
  <w:num w:numId="7" w16cid:durableId="852039174">
    <w:abstractNumId w:val="17"/>
  </w:num>
  <w:num w:numId="8" w16cid:durableId="930506672">
    <w:abstractNumId w:val="16"/>
  </w:num>
  <w:num w:numId="9" w16cid:durableId="127360111">
    <w:abstractNumId w:val="15"/>
  </w:num>
  <w:num w:numId="10" w16cid:durableId="1450584172">
    <w:abstractNumId w:val="11"/>
  </w:num>
  <w:num w:numId="11" w16cid:durableId="2046321534">
    <w:abstractNumId w:val="4"/>
  </w:num>
  <w:num w:numId="12" w16cid:durableId="721245238">
    <w:abstractNumId w:val="20"/>
  </w:num>
  <w:num w:numId="13" w16cid:durableId="2022926725">
    <w:abstractNumId w:val="19"/>
  </w:num>
  <w:num w:numId="14" w16cid:durableId="1644431425">
    <w:abstractNumId w:val="13"/>
  </w:num>
  <w:num w:numId="15" w16cid:durableId="817455420">
    <w:abstractNumId w:val="6"/>
  </w:num>
  <w:num w:numId="16" w16cid:durableId="1946382347">
    <w:abstractNumId w:val="14"/>
  </w:num>
  <w:num w:numId="17" w16cid:durableId="1294603505">
    <w:abstractNumId w:val="21"/>
  </w:num>
  <w:num w:numId="18" w16cid:durableId="1166357626">
    <w:abstractNumId w:val="18"/>
  </w:num>
  <w:num w:numId="19" w16cid:durableId="688529649">
    <w:abstractNumId w:val="5"/>
  </w:num>
  <w:num w:numId="20" w16cid:durableId="1046874312">
    <w:abstractNumId w:val="2"/>
  </w:num>
  <w:num w:numId="21" w16cid:durableId="1056778433">
    <w:abstractNumId w:val="10"/>
  </w:num>
  <w:num w:numId="22" w16cid:durableId="1739211361">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530"/>
    <w:rsid w:val="000108A1"/>
    <w:rsid w:val="00026963"/>
    <w:rsid w:val="00031DB2"/>
    <w:rsid w:val="00042EAF"/>
    <w:rsid w:val="00051530"/>
    <w:rsid w:val="000530B6"/>
    <w:rsid w:val="0007265C"/>
    <w:rsid w:val="000A51BF"/>
    <w:rsid w:val="000B5B5F"/>
    <w:rsid w:val="000C06D7"/>
    <w:rsid w:val="000C3DBD"/>
    <w:rsid w:val="000C7D59"/>
    <w:rsid w:val="000D00E1"/>
    <w:rsid w:val="0010188B"/>
    <w:rsid w:val="0010570B"/>
    <w:rsid w:val="00123A8C"/>
    <w:rsid w:val="001757DB"/>
    <w:rsid w:val="00180C54"/>
    <w:rsid w:val="001A3D69"/>
    <w:rsid w:val="001C3301"/>
    <w:rsid w:val="001D3B63"/>
    <w:rsid w:val="001E17EB"/>
    <w:rsid w:val="001F250B"/>
    <w:rsid w:val="001F27CA"/>
    <w:rsid w:val="0022324E"/>
    <w:rsid w:val="002235AA"/>
    <w:rsid w:val="00231160"/>
    <w:rsid w:val="00247F8D"/>
    <w:rsid w:val="002626AE"/>
    <w:rsid w:val="00283DC0"/>
    <w:rsid w:val="00290D2D"/>
    <w:rsid w:val="002C0297"/>
    <w:rsid w:val="002F0039"/>
    <w:rsid w:val="002F178E"/>
    <w:rsid w:val="0031345B"/>
    <w:rsid w:val="00313811"/>
    <w:rsid w:val="0031567E"/>
    <w:rsid w:val="00320C1E"/>
    <w:rsid w:val="00323393"/>
    <w:rsid w:val="0033204B"/>
    <w:rsid w:val="003414CF"/>
    <w:rsid w:val="00362142"/>
    <w:rsid w:val="00364EFA"/>
    <w:rsid w:val="00391991"/>
    <w:rsid w:val="00393372"/>
    <w:rsid w:val="00396270"/>
    <w:rsid w:val="003A1F75"/>
    <w:rsid w:val="003B1F9F"/>
    <w:rsid w:val="003C03C6"/>
    <w:rsid w:val="003D7E00"/>
    <w:rsid w:val="003E01B7"/>
    <w:rsid w:val="003F6F9F"/>
    <w:rsid w:val="0040359F"/>
    <w:rsid w:val="0041708A"/>
    <w:rsid w:val="00445DE9"/>
    <w:rsid w:val="00447E93"/>
    <w:rsid w:val="00456EE2"/>
    <w:rsid w:val="00457269"/>
    <w:rsid w:val="0046348B"/>
    <w:rsid w:val="00463BCE"/>
    <w:rsid w:val="0049356F"/>
    <w:rsid w:val="00496D43"/>
    <w:rsid w:val="004A66E9"/>
    <w:rsid w:val="004B42CD"/>
    <w:rsid w:val="00555234"/>
    <w:rsid w:val="00584C6C"/>
    <w:rsid w:val="005A0EDF"/>
    <w:rsid w:val="005A289A"/>
    <w:rsid w:val="005A3E0B"/>
    <w:rsid w:val="005B4173"/>
    <w:rsid w:val="005C56CC"/>
    <w:rsid w:val="005D2211"/>
    <w:rsid w:val="006067AA"/>
    <w:rsid w:val="00614CC5"/>
    <w:rsid w:val="00614F23"/>
    <w:rsid w:val="006314C7"/>
    <w:rsid w:val="006424F7"/>
    <w:rsid w:val="0066229D"/>
    <w:rsid w:val="00667C7E"/>
    <w:rsid w:val="006758CF"/>
    <w:rsid w:val="006A41D4"/>
    <w:rsid w:val="006A7537"/>
    <w:rsid w:val="006E6620"/>
    <w:rsid w:val="006F0083"/>
    <w:rsid w:val="006F34D8"/>
    <w:rsid w:val="007004BD"/>
    <w:rsid w:val="00703EB6"/>
    <w:rsid w:val="00711ECF"/>
    <w:rsid w:val="00725E51"/>
    <w:rsid w:val="00755873"/>
    <w:rsid w:val="00762955"/>
    <w:rsid w:val="0076738F"/>
    <w:rsid w:val="0077171F"/>
    <w:rsid w:val="00772FD4"/>
    <w:rsid w:val="0079754A"/>
    <w:rsid w:val="007A3C8E"/>
    <w:rsid w:val="007B741E"/>
    <w:rsid w:val="007D3D20"/>
    <w:rsid w:val="007D5D5F"/>
    <w:rsid w:val="007E419F"/>
    <w:rsid w:val="007E68FF"/>
    <w:rsid w:val="007F7C77"/>
    <w:rsid w:val="008466AE"/>
    <w:rsid w:val="008674FC"/>
    <w:rsid w:val="00871780"/>
    <w:rsid w:val="00873BC9"/>
    <w:rsid w:val="00875C79"/>
    <w:rsid w:val="008A0AF4"/>
    <w:rsid w:val="008A2A9F"/>
    <w:rsid w:val="008B4122"/>
    <w:rsid w:val="008B6388"/>
    <w:rsid w:val="008B656C"/>
    <w:rsid w:val="008C235E"/>
    <w:rsid w:val="008C24B1"/>
    <w:rsid w:val="008F17D0"/>
    <w:rsid w:val="00917C6C"/>
    <w:rsid w:val="009371D0"/>
    <w:rsid w:val="0095729F"/>
    <w:rsid w:val="009602D3"/>
    <w:rsid w:val="00970C39"/>
    <w:rsid w:val="009776D1"/>
    <w:rsid w:val="00981799"/>
    <w:rsid w:val="009B6E59"/>
    <w:rsid w:val="009D1299"/>
    <w:rsid w:val="009E6356"/>
    <w:rsid w:val="009F1BAE"/>
    <w:rsid w:val="00A0479A"/>
    <w:rsid w:val="00A36737"/>
    <w:rsid w:val="00A36793"/>
    <w:rsid w:val="00A40CC7"/>
    <w:rsid w:val="00A42C08"/>
    <w:rsid w:val="00A43D6A"/>
    <w:rsid w:val="00A534AF"/>
    <w:rsid w:val="00A62B9E"/>
    <w:rsid w:val="00A80E56"/>
    <w:rsid w:val="00A8581A"/>
    <w:rsid w:val="00A86CCE"/>
    <w:rsid w:val="00AA0F9E"/>
    <w:rsid w:val="00AA1025"/>
    <w:rsid w:val="00AA6836"/>
    <w:rsid w:val="00AD32C5"/>
    <w:rsid w:val="00AD6928"/>
    <w:rsid w:val="00AF03E0"/>
    <w:rsid w:val="00B138D5"/>
    <w:rsid w:val="00B20C8C"/>
    <w:rsid w:val="00B217EF"/>
    <w:rsid w:val="00B3374B"/>
    <w:rsid w:val="00B537FF"/>
    <w:rsid w:val="00B56681"/>
    <w:rsid w:val="00B63BF1"/>
    <w:rsid w:val="00B65385"/>
    <w:rsid w:val="00B66528"/>
    <w:rsid w:val="00B66C2B"/>
    <w:rsid w:val="00B675DE"/>
    <w:rsid w:val="00B93C07"/>
    <w:rsid w:val="00B9767B"/>
    <w:rsid w:val="00BA2E16"/>
    <w:rsid w:val="00BB35FC"/>
    <w:rsid w:val="00BC6030"/>
    <w:rsid w:val="00BD792A"/>
    <w:rsid w:val="00BE5E47"/>
    <w:rsid w:val="00BE7DAF"/>
    <w:rsid w:val="00C019FE"/>
    <w:rsid w:val="00C263E0"/>
    <w:rsid w:val="00C352F6"/>
    <w:rsid w:val="00C62005"/>
    <w:rsid w:val="00C979EF"/>
    <w:rsid w:val="00CB5247"/>
    <w:rsid w:val="00CC7EA7"/>
    <w:rsid w:val="00CE1565"/>
    <w:rsid w:val="00CE7E80"/>
    <w:rsid w:val="00CF2515"/>
    <w:rsid w:val="00CF5F11"/>
    <w:rsid w:val="00CF65F6"/>
    <w:rsid w:val="00D2275D"/>
    <w:rsid w:val="00D73AC2"/>
    <w:rsid w:val="00D860E1"/>
    <w:rsid w:val="00DB32E3"/>
    <w:rsid w:val="00DB6206"/>
    <w:rsid w:val="00DD2EC7"/>
    <w:rsid w:val="00DD4BE1"/>
    <w:rsid w:val="00DF2FE7"/>
    <w:rsid w:val="00E153D6"/>
    <w:rsid w:val="00E374E0"/>
    <w:rsid w:val="00E56400"/>
    <w:rsid w:val="00E6700E"/>
    <w:rsid w:val="00E67479"/>
    <w:rsid w:val="00E67900"/>
    <w:rsid w:val="00E84CE3"/>
    <w:rsid w:val="00E861EB"/>
    <w:rsid w:val="00E96149"/>
    <w:rsid w:val="00EB0860"/>
    <w:rsid w:val="00EC345C"/>
    <w:rsid w:val="00EE73AB"/>
    <w:rsid w:val="00F0320E"/>
    <w:rsid w:val="00F22AF0"/>
    <w:rsid w:val="00F2779A"/>
    <w:rsid w:val="00F3188D"/>
    <w:rsid w:val="00F40224"/>
    <w:rsid w:val="00F54F3E"/>
    <w:rsid w:val="00F644E6"/>
    <w:rsid w:val="00F66845"/>
    <w:rsid w:val="00F757B7"/>
    <w:rsid w:val="00F75BCB"/>
    <w:rsid w:val="00FB4A37"/>
    <w:rsid w:val="00FC5E76"/>
    <w:rsid w:val="00FD0F33"/>
    <w:rsid w:val="00FF02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C722F"/>
  <w15:chartTrackingRefBased/>
  <w15:docId w15:val="{C6C037FF-63A6-4ABF-ACE2-E031ED130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24B1"/>
    <w:pPr>
      <w:spacing w:after="240" w:line="230" w:lineRule="atLeast"/>
      <w:jc w:val="both"/>
    </w:pPr>
    <w:rPr>
      <w:sz w:val="21"/>
      <w:lang w:eastAsia="fr-FR"/>
    </w:rPr>
  </w:style>
  <w:style w:type="paragraph" w:styleId="berschrift1">
    <w:name w:val="heading 1"/>
    <w:basedOn w:val="Standard"/>
    <w:next w:val="Standard"/>
    <w:link w:val="berschrift1Zchn"/>
    <w:qFormat/>
    <w:rsid w:val="008C24B1"/>
    <w:pPr>
      <w:keepNext/>
      <w:numPr>
        <w:numId w:val="1"/>
      </w:numPr>
      <w:suppressAutoHyphens/>
      <w:spacing w:before="270" w:line="270" w:lineRule="exact"/>
      <w:jc w:val="left"/>
      <w:outlineLvl w:val="0"/>
    </w:pPr>
    <w:rPr>
      <w:b/>
      <w:sz w:val="25"/>
    </w:rPr>
  </w:style>
  <w:style w:type="paragraph" w:styleId="berschrift2">
    <w:name w:val="heading 2"/>
    <w:basedOn w:val="berschrift1"/>
    <w:next w:val="Standard"/>
    <w:link w:val="berschrift2Zchn"/>
    <w:qFormat/>
    <w:rsid w:val="008C24B1"/>
    <w:pPr>
      <w:numPr>
        <w:ilvl w:val="1"/>
      </w:numPr>
      <w:spacing w:before="60" w:line="250" w:lineRule="exact"/>
      <w:outlineLvl w:val="1"/>
    </w:pPr>
    <w:rPr>
      <w:sz w:val="23"/>
    </w:rPr>
  </w:style>
  <w:style w:type="paragraph" w:styleId="berschrift3">
    <w:name w:val="heading 3"/>
    <w:basedOn w:val="berschrift1"/>
    <w:next w:val="Standard"/>
    <w:link w:val="berschrift3Zchn"/>
    <w:qFormat/>
    <w:rsid w:val="008C24B1"/>
    <w:pPr>
      <w:numPr>
        <w:ilvl w:val="2"/>
      </w:numPr>
      <w:spacing w:before="60" w:line="230" w:lineRule="exact"/>
      <w:outlineLvl w:val="2"/>
    </w:pPr>
    <w:rPr>
      <w:sz w:val="21"/>
    </w:rPr>
  </w:style>
  <w:style w:type="paragraph" w:styleId="berschrift4">
    <w:name w:val="heading 4"/>
    <w:basedOn w:val="berschrift3"/>
    <w:next w:val="Standard"/>
    <w:link w:val="berschrift4Zchn"/>
    <w:qFormat/>
    <w:rsid w:val="008C24B1"/>
    <w:pPr>
      <w:numPr>
        <w:ilvl w:val="3"/>
      </w:numPr>
      <w:outlineLvl w:val="3"/>
    </w:pPr>
  </w:style>
  <w:style w:type="paragraph" w:styleId="berschrift5">
    <w:name w:val="heading 5"/>
    <w:basedOn w:val="berschrift4"/>
    <w:next w:val="Standard"/>
    <w:link w:val="berschrift5Zchn"/>
    <w:qFormat/>
    <w:rsid w:val="008C24B1"/>
    <w:pPr>
      <w:numPr>
        <w:ilvl w:val="4"/>
      </w:numPr>
      <w:outlineLvl w:val="4"/>
    </w:pPr>
  </w:style>
  <w:style w:type="paragraph" w:styleId="berschrift6">
    <w:name w:val="heading 6"/>
    <w:basedOn w:val="berschrift5"/>
    <w:next w:val="Standard"/>
    <w:link w:val="berschrift6Zchn"/>
    <w:qFormat/>
    <w:rsid w:val="008C24B1"/>
    <w:pPr>
      <w:numPr>
        <w:ilvl w:val="5"/>
      </w:numPr>
      <w:outlineLvl w:val="5"/>
    </w:pPr>
  </w:style>
  <w:style w:type="paragraph" w:styleId="berschrift7">
    <w:name w:val="heading 7"/>
    <w:basedOn w:val="berschrift6"/>
    <w:next w:val="Standard"/>
    <w:link w:val="berschrift7Zchn"/>
    <w:qFormat/>
    <w:rsid w:val="008C24B1"/>
    <w:pPr>
      <w:numPr>
        <w:ilvl w:val="6"/>
      </w:numPr>
      <w:outlineLvl w:val="6"/>
    </w:pPr>
  </w:style>
  <w:style w:type="paragraph" w:styleId="berschrift8">
    <w:name w:val="heading 8"/>
    <w:basedOn w:val="berschrift6"/>
    <w:next w:val="Standard"/>
    <w:link w:val="berschrift8Zchn"/>
    <w:qFormat/>
    <w:rsid w:val="008C24B1"/>
    <w:pPr>
      <w:numPr>
        <w:ilvl w:val="7"/>
      </w:numPr>
      <w:outlineLvl w:val="7"/>
    </w:pPr>
  </w:style>
  <w:style w:type="paragraph" w:styleId="berschrift9">
    <w:name w:val="heading 9"/>
    <w:basedOn w:val="berschrift6"/>
    <w:next w:val="Standard"/>
    <w:link w:val="berschrift9Zchn"/>
    <w:qFormat/>
    <w:rsid w:val="008C24B1"/>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te">
    <w:name w:val="Note"/>
    <w:basedOn w:val="Standard"/>
    <w:next w:val="Standard"/>
    <w:link w:val="NoteChar"/>
    <w:qFormat/>
    <w:rsid w:val="008C24B1"/>
    <w:pPr>
      <w:tabs>
        <w:tab w:val="left" w:pos="960"/>
      </w:tabs>
      <w:spacing w:line="210" w:lineRule="atLeast"/>
    </w:pPr>
    <w:rPr>
      <w:sz w:val="19"/>
    </w:rPr>
  </w:style>
  <w:style w:type="character" w:customStyle="1" w:styleId="NoteChar">
    <w:name w:val="Note Char"/>
    <w:link w:val="Note"/>
    <w:rsid w:val="008C24B1"/>
    <w:rPr>
      <w:sz w:val="19"/>
      <w:lang w:eastAsia="fr-FR"/>
    </w:rPr>
  </w:style>
  <w:style w:type="paragraph" w:customStyle="1" w:styleId="Anfhrungszeichen">
    <w:name w:val="Anführungszeichen"/>
    <w:basedOn w:val="Standard"/>
    <w:next w:val="Standard"/>
    <w:link w:val="AnfhrungszeichenZchn"/>
    <w:uiPriority w:val="29"/>
    <w:qFormat/>
    <w:rsid w:val="008C24B1"/>
    <w:rPr>
      <w:i/>
      <w:iCs/>
      <w:color w:val="000000"/>
    </w:rPr>
  </w:style>
  <w:style w:type="character" w:customStyle="1" w:styleId="AnfhrungszeichenZchn">
    <w:name w:val="Anführungszeichen Zchn"/>
    <w:link w:val="Anfhrungszeichen"/>
    <w:uiPriority w:val="29"/>
    <w:rsid w:val="008C24B1"/>
    <w:rPr>
      <w:i/>
      <w:iCs/>
      <w:color w:val="000000"/>
      <w:sz w:val="21"/>
      <w:lang w:eastAsia="fr-FR"/>
    </w:rPr>
  </w:style>
  <w:style w:type="paragraph" w:customStyle="1" w:styleId="IntensivesAnfhrungszeichen">
    <w:name w:val="Intensives Anführungszeichen"/>
    <w:basedOn w:val="Standard"/>
    <w:next w:val="Standard"/>
    <w:link w:val="IntensivesAnfhrungszeichenZchn"/>
    <w:uiPriority w:val="30"/>
    <w:qFormat/>
    <w:rsid w:val="008C24B1"/>
    <w:pPr>
      <w:pBdr>
        <w:bottom w:val="single" w:sz="4" w:space="4" w:color="4F81BD"/>
      </w:pBdr>
      <w:spacing w:before="200" w:after="280"/>
      <w:ind w:left="936" w:right="936"/>
    </w:pPr>
    <w:rPr>
      <w:b/>
      <w:bCs/>
      <w:i/>
      <w:iCs/>
      <w:color w:val="4F81BD"/>
    </w:rPr>
  </w:style>
  <w:style w:type="character" w:customStyle="1" w:styleId="IntensivesAnfhrungszeichenZchn">
    <w:name w:val="Intensives Anführungszeichen Zchn"/>
    <w:link w:val="IntensivesAnfhrungszeichen"/>
    <w:uiPriority w:val="30"/>
    <w:rsid w:val="008C24B1"/>
    <w:rPr>
      <w:b/>
      <w:bCs/>
      <w:i/>
      <w:iCs/>
      <w:color w:val="4F81BD"/>
      <w:sz w:val="21"/>
      <w:lang w:eastAsia="fr-FR"/>
    </w:rPr>
  </w:style>
  <w:style w:type="paragraph" w:customStyle="1" w:styleId="FruehereAusgaben">
    <w:name w:val="Fruehere Ausgaben"/>
    <w:basedOn w:val="Standard"/>
    <w:uiPriority w:val="99"/>
    <w:qFormat/>
    <w:rsid w:val="008C24B1"/>
    <w:pPr>
      <w:keepNext/>
      <w:spacing w:after="0"/>
      <w:jc w:val="left"/>
    </w:pPr>
  </w:style>
  <w:style w:type="paragraph" w:customStyle="1" w:styleId="Code">
    <w:name w:val="Code"/>
    <w:basedOn w:val="Standard"/>
    <w:uiPriority w:val="99"/>
    <w:qFormat/>
    <w:rsid w:val="008C24B1"/>
    <w:pPr>
      <w:spacing w:before="240"/>
      <w:contextualSpacing/>
      <w:jc w:val="left"/>
    </w:pPr>
    <w:rPr>
      <w:rFonts w:ascii="Courier New" w:hAnsi="Courier New"/>
    </w:rPr>
  </w:style>
  <w:style w:type="paragraph" w:customStyle="1" w:styleId="StandardBerichtigungstext">
    <w:name w:val="Standard Berichtigungstext"/>
    <w:basedOn w:val="Standard"/>
    <w:uiPriority w:val="99"/>
    <w:qFormat/>
    <w:rsid w:val="008C24B1"/>
  </w:style>
  <w:style w:type="paragraph" w:customStyle="1" w:styleId="Legende">
    <w:name w:val="Legende"/>
    <w:basedOn w:val="Standard"/>
    <w:uiPriority w:val="99"/>
    <w:qFormat/>
    <w:rsid w:val="008C24B1"/>
    <w:pPr>
      <w:spacing w:after="0"/>
      <w:ind w:left="403" w:hanging="403"/>
    </w:pPr>
  </w:style>
  <w:style w:type="paragraph" w:customStyle="1" w:styleId="Teilbildunterschrift">
    <w:name w:val="Teilbildunterschrift"/>
    <w:basedOn w:val="Standard"/>
    <w:uiPriority w:val="99"/>
    <w:qFormat/>
    <w:rsid w:val="008C24B1"/>
    <w:pPr>
      <w:jc w:val="center"/>
    </w:pPr>
    <w:rPr>
      <w:b/>
    </w:rPr>
  </w:style>
  <w:style w:type="paragraph" w:customStyle="1" w:styleId="FigureText">
    <w:name w:val="Figure Text"/>
    <w:basedOn w:val="Standard"/>
    <w:uiPriority w:val="99"/>
    <w:qFormat/>
    <w:rsid w:val="008C24B1"/>
    <w:pPr>
      <w:spacing w:before="120" w:after="120"/>
      <w:contextualSpacing/>
    </w:pPr>
  </w:style>
  <w:style w:type="paragraph" w:customStyle="1" w:styleId="Bezeichnung9">
    <w:name w:val="Bezeichnung (9)"/>
    <w:basedOn w:val="Standard"/>
    <w:uiPriority w:val="99"/>
    <w:qFormat/>
    <w:rsid w:val="008C24B1"/>
    <w:pPr>
      <w:jc w:val="center"/>
    </w:pPr>
    <w:rPr>
      <w:b/>
      <w:sz w:val="19"/>
    </w:rPr>
  </w:style>
  <w:style w:type="paragraph" w:customStyle="1" w:styleId="Bezeichnung10">
    <w:name w:val="Bezeichnung (10)"/>
    <w:basedOn w:val="Standard"/>
    <w:uiPriority w:val="99"/>
    <w:qFormat/>
    <w:rsid w:val="008C24B1"/>
    <w:pPr>
      <w:jc w:val="center"/>
    </w:pPr>
    <w:rPr>
      <w:b/>
    </w:rPr>
  </w:style>
  <w:style w:type="paragraph" w:customStyle="1" w:styleId="Bezeichnung11">
    <w:name w:val="Bezeichnung (11)"/>
    <w:basedOn w:val="Standard"/>
    <w:uiPriority w:val="99"/>
    <w:qFormat/>
    <w:rsid w:val="008C24B1"/>
    <w:pPr>
      <w:jc w:val="center"/>
    </w:pPr>
    <w:rPr>
      <w:b/>
      <w:sz w:val="23"/>
    </w:rPr>
  </w:style>
  <w:style w:type="character" w:customStyle="1" w:styleId="ZFUnnormalisiert">
    <w:name w:val="ZF_Unnormalisiert"/>
    <w:basedOn w:val="Absatz-Standardschriftart"/>
    <w:uiPriority w:val="99"/>
    <w:qFormat/>
    <w:rsid w:val="008C24B1"/>
  </w:style>
  <w:style w:type="paragraph" w:customStyle="1" w:styleId="Translation">
    <w:name w:val="Translation"/>
    <w:basedOn w:val="Standard"/>
    <w:uiPriority w:val="99"/>
    <w:qFormat/>
    <w:rsid w:val="008C24B1"/>
    <w:pPr>
      <w:spacing w:after="0"/>
    </w:pPr>
  </w:style>
  <w:style w:type="paragraph" w:customStyle="1" w:styleId="Units">
    <w:name w:val="Units"/>
    <w:basedOn w:val="Standard"/>
    <w:uiPriority w:val="99"/>
    <w:qFormat/>
    <w:rsid w:val="008C24B1"/>
    <w:pPr>
      <w:keepNext/>
      <w:jc w:val="right"/>
    </w:pPr>
  </w:style>
  <w:style w:type="paragraph" w:customStyle="1" w:styleId="nderungStart">
    <w:name w:val="Änderung_Start"/>
    <w:basedOn w:val="Standard"/>
    <w:next w:val="Standard"/>
    <w:uiPriority w:val="99"/>
    <w:qFormat/>
    <w:rsid w:val="008C24B1"/>
  </w:style>
  <w:style w:type="paragraph" w:customStyle="1" w:styleId="nderungEnde">
    <w:name w:val="Änderung_Ende"/>
    <w:basedOn w:val="Standard"/>
    <w:next w:val="Standard"/>
    <w:uiPriority w:val="99"/>
    <w:qFormat/>
    <w:rsid w:val="008C24B1"/>
  </w:style>
  <w:style w:type="paragraph" w:customStyle="1" w:styleId="Figuretitlemain">
    <w:name w:val="Figure title main"/>
    <w:next w:val="Standard"/>
    <w:uiPriority w:val="99"/>
    <w:qFormat/>
    <w:rsid w:val="008C24B1"/>
    <w:pPr>
      <w:numPr>
        <w:numId w:val="2"/>
      </w:numPr>
      <w:spacing w:before="220" w:after="220" w:line="230" w:lineRule="atLeast"/>
      <w:jc w:val="center"/>
    </w:pPr>
    <w:rPr>
      <w:b/>
      <w:sz w:val="21"/>
    </w:rPr>
  </w:style>
  <w:style w:type="paragraph" w:customStyle="1" w:styleId="FiguretitleANNEX">
    <w:name w:val="Figure title ANNEX"/>
    <w:next w:val="Standard"/>
    <w:uiPriority w:val="99"/>
    <w:qFormat/>
    <w:rsid w:val="008C24B1"/>
    <w:pPr>
      <w:numPr>
        <w:ilvl w:val="7"/>
        <w:numId w:val="6"/>
      </w:numPr>
      <w:spacing w:before="220" w:after="220" w:line="230" w:lineRule="atLeast"/>
      <w:jc w:val="center"/>
    </w:pPr>
    <w:rPr>
      <w:b/>
      <w:sz w:val="21"/>
    </w:rPr>
  </w:style>
  <w:style w:type="paragraph" w:customStyle="1" w:styleId="Tabletitlemain">
    <w:name w:val="Table title main"/>
    <w:uiPriority w:val="99"/>
    <w:qFormat/>
    <w:rsid w:val="008C24B1"/>
    <w:pPr>
      <w:keepNext/>
      <w:numPr>
        <w:numId w:val="3"/>
      </w:numPr>
      <w:spacing w:before="120" w:after="120" w:line="230" w:lineRule="atLeast"/>
      <w:jc w:val="center"/>
    </w:pPr>
    <w:rPr>
      <w:b/>
      <w:sz w:val="21"/>
    </w:rPr>
  </w:style>
  <w:style w:type="paragraph" w:customStyle="1" w:styleId="TabletitleANNEX">
    <w:name w:val="Table title ANNEX"/>
    <w:uiPriority w:val="99"/>
    <w:qFormat/>
    <w:rsid w:val="008C24B1"/>
    <w:pPr>
      <w:keepNext/>
      <w:numPr>
        <w:ilvl w:val="8"/>
        <w:numId w:val="6"/>
      </w:numPr>
      <w:spacing w:before="120" w:after="120" w:line="230" w:lineRule="atLeast"/>
      <w:jc w:val="center"/>
    </w:pPr>
    <w:rPr>
      <w:b/>
      <w:sz w:val="21"/>
    </w:rPr>
  </w:style>
  <w:style w:type="paragraph" w:customStyle="1" w:styleId="FiguretitleANNEXZ">
    <w:name w:val="Figure title ANNEXZ"/>
    <w:next w:val="Standard"/>
    <w:uiPriority w:val="99"/>
    <w:qFormat/>
    <w:rsid w:val="008C24B1"/>
    <w:pPr>
      <w:numPr>
        <w:ilvl w:val="7"/>
        <w:numId w:val="7"/>
      </w:numPr>
      <w:spacing w:before="220" w:after="220" w:line="230" w:lineRule="atLeast"/>
      <w:jc w:val="center"/>
    </w:pPr>
    <w:rPr>
      <w:b/>
      <w:sz w:val="21"/>
    </w:rPr>
  </w:style>
  <w:style w:type="paragraph" w:customStyle="1" w:styleId="TabletitleANNEXZ">
    <w:name w:val="Table title ANNEXZ"/>
    <w:uiPriority w:val="99"/>
    <w:qFormat/>
    <w:rsid w:val="008C24B1"/>
    <w:pPr>
      <w:keepNext/>
      <w:numPr>
        <w:ilvl w:val="8"/>
        <w:numId w:val="7"/>
      </w:numPr>
      <w:spacing w:before="120" w:after="120" w:line="230" w:lineRule="atLeast"/>
      <w:jc w:val="center"/>
    </w:pPr>
    <w:rPr>
      <w:b/>
      <w:sz w:val="21"/>
    </w:rPr>
  </w:style>
  <w:style w:type="paragraph" w:customStyle="1" w:styleId="za2">
    <w:name w:val="za2"/>
    <w:basedOn w:val="Standard"/>
    <w:uiPriority w:val="99"/>
    <w:qFormat/>
    <w:rsid w:val="008C24B1"/>
    <w:pPr>
      <w:keepNext/>
      <w:numPr>
        <w:ilvl w:val="1"/>
        <w:numId w:val="7"/>
      </w:numPr>
      <w:suppressAutoHyphens/>
      <w:spacing w:before="270" w:line="270" w:lineRule="exact"/>
      <w:jc w:val="left"/>
      <w:outlineLvl w:val="1"/>
    </w:pPr>
    <w:rPr>
      <w:b/>
      <w:sz w:val="25"/>
    </w:rPr>
  </w:style>
  <w:style w:type="paragraph" w:customStyle="1" w:styleId="za3">
    <w:name w:val="za3"/>
    <w:basedOn w:val="Standard"/>
    <w:uiPriority w:val="99"/>
    <w:qFormat/>
    <w:rsid w:val="008C24B1"/>
    <w:pPr>
      <w:keepNext/>
      <w:numPr>
        <w:ilvl w:val="2"/>
        <w:numId w:val="7"/>
      </w:numPr>
      <w:suppressAutoHyphens/>
      <w:spacing w:before="60" w:line="250" w:lineRule="exact"/>
      <w:jc w:val="left"/>
      <w:outlineLvl w:val="2"/>
    </w:pPr>
    <w:rPr>
      <w:b/>
      <w:sz w:val="23"/>
    </w:rPr>
  </w:style>
  <w:style w:type="paragraph" w:customStyle="1" w:styleId="za4">
    <w:name w:val="za4"/>
    <w:basedOn w:val="Standard"/>
    <w:uiPriority w:val="99"/>
    <w:qFormat/>
    <w:rsid w:val="008C24B1"/>
    <w:pPr>
      <w:keepNext/>
      <w:numPr>
        <w:ilvl w:val="3"/>
        <w:numId w:val="7"/>
      </w:numPr>
      <w:suppressAutoHyphens/>
      <w:spacing w:before="60" w:line="230" w:lineRule="exact"/>
      <w:jc w:val="left"/>
      <w:outlineLvl w:val="3"/>
    </w:pPr>
    <w:rPr>
      <w:b/>
    </w:rPr>
  </w:style>
  <w:style w:type="paragraph" w:customStyle="1" w:styleId="za5">
    <w:name w:val="za5"/>
    <w:basedOn w:val="Standard"/>
    <w:uiPriority w:val="99"/>
    <w:qFormat/>
    <w:rsid w:val="008C24B1"/>
    <w:pPr>
      <w:keepNext/>
      <w:numPr>
        <w:ilvl w:val="4"/>
        <w:numId w:val="7"/>
      </w:numPr>
      <w:suppressAutoHyphens/>
      <w:spacing w:before="60" w:line="230" w:lineRule="exact"/>
      <w:jc w:val="left"/>
      <w:outlineLvl w:val="4"/>
    </w:pPr>
    <w:rPr>
      <w:b/>
    </w:rPr>
  </w:style>
  <w:style w:type="paragraph" w:customStyle="1" w:styleId="za6">
    <w:name w:val="za6"/>
    <w:basedOn w:val="Standard"/>
    <w:uiPriority w:val="99"/>
    <w:qFormat/>
    <w:rsid w:val="008C24B1"/>
    <w:pPr>
      <w:keepNext/>
      <w:numPr>
        <w:ilvl w:val="5"/>
        <w:numId w:val="7"/>
      </w:numPr>
      <w:suppressAutoHyphens/>
      <w:spacing w:before="60" w:line="230" w:lineRule="exact"/>
      <w:jc w:val="left"/>
      <w:outlineLvl w:val="5"/>
    </w:pPr>
    <w:rPr>
      <w:b/>
    </w:rPr>
  </w:style>
  <w:style w:type="paragraph" w:customStyle="1" w:styleId="FiguretitleANNEXN">
    <w:name w:val="Figure title ANNEXN"/>
    <w:basedOn w:val="FiguretitleANNEX"/>
    <w:uiPriority w:val="99"/>
    <w:qFormat/>
    <w:rsid w:val="008C24B1"/>
    <w:pPr>
      <w:numPr>
        <w:numId w:val="5"/>
      </w:numPr>
    </w:pPr>
  </w:style>
  <w:style w:type="paragraph" w:customStyle="1" w:styleId="TabletitleANNEXN">
    <w:name w:val="Table title ANNEXN"/>
    <w:basedOn w:val="TabletitleANNEX"/>
    <w:uiPriority w:val="99"/>
    <w:qFormat/>
    <w:rsid w:val="008C24B1"/>
    <w:pPr>
      <w:numPr>
        <w:numId w:val="5"/>
      </w:numPr>
    </w:pPr>
  </w:style>
  <w:style w:type="paragraph" w:customStyle="1" w:styleId="FormulaNr">
    <w:name w:val="Formula_Nr"/>
    <w:basedOn w:val="Standard"/>
    <w:next w:val="Standard"/>
    <w:uiPriority w:val="99"/>
    <w:qFormat/>
    <w:rsid w:val="008C24B1"/>
    <w:pPr>
      <w:numPr>
        <w:numId w:val="4"/>
      </w:numPr>
      <w:tabs>
        <w:tab w:val="right" w:pos="9752"/>
      </w:tabs>
      <w:spacing w:after="220"/>
      <w:jc w:val="right"/>
    </w:pPr>
  </w:style>
  <w:style w:type="paragraph" w:customStyle="1" w:styleId="FormulaNrANNEXN">
    <w:name w:val="Formula_Nr ANNEXN"/>
    <w:basedOn w:val="Standard"/>
    <w:next w:val="Standard"/>
    <w:uiPriority w:val="99"/>
    <w:qFormat/>
    <w:rsid w:val="008C24B1"/>
    <w:pPr>
      <w:numPr>
        <w:ilvl w:val="6"/>
        <w:numId w:val="5"/>
      </w:numPr>
      <w:tabs>
        <w:tab w:val="right" w:pos="9752"/>
      </w:tabs>
      <w:spacing w:after="220"/>
      <w:jc w:val="right"/>
    </w:pPr>
  </w:style>
  <w:style w:type="paragraph" w:customStyle="1" w:styleId="FormulaNrANNEX">
    <w:name w:val="Formula_Nr ANNEX"/>
    <w:basedOn w:val="Standard"/>
    <w:next w:val="Standard"/>
    <w:uiPriority w:val="99"/>
    <w:qFormat/>
    <w:rsid w:val="008C24B1"/>
    <w:pPr>
      <w:numPr>
        <w:ilvl w:val="6"/>
        <w:numId w:val="6"/>
      </w:numPr>
      <w:tabs>
        <w:tab w:val="right" w:pos="9752"/>
      </w:tabs>
      <w:spacing w:after="220"/>
      <w:jc w:val="right"/>
    </w:pPr>
  </w:style>
  <w:style w:type="paragraph" w:customStyle="1" w:styleId="FormulaNrANNEXZ">
    <w:name w:val="Formula_Nr ANNEXZ"/>
    <w:basedOn w:val="Standard"/>
    <w:next w:val="Standard"/>
    <w:uiPriority w:val="99"/>
    <w:qFormat/>
    <w:rsid w:val="008C24B1"/>
    <w:pPr>
      <w:numPr>
        <w:ilvl w:val="6"/>
        <w:numId w:val="7"/>
      </w:numPr>
      <w:tabs>
        <w:tab w:val="right" w:pos="9752"/>
      </w:tabs>
      <w:spacing w:after="220"/>
      <w:jc w:val="right"/>
    </w:pPr>
  </w:style>
  <w:style w:type="character" w:customStyle="1" w:styleId="berschrift1Zchn">
    <w:name w:val="Überschrift 1 Zchn"/>
    <w:link w:val="berschrift1"/>
    <w:rsid w:val="008C24B1"/>
    <w:rPr>
      <w:b/>
      <w:sz w:val="25"/>
      <w:lang w:eastAsia="fr-FR"/>
    </w:rPr>
  </w:style>
  <w:style w:type="character" w:customStyle="1" w:styleId="berschrift2Zchn">
    <w:name w:val="Überschrift 2 Zchn"/>
    <w:link w:val="berschrift2"/>
    <w:rsid w:val="008C24B1"/>
    <w:rPr>
      <w:b/>
      <w:sz w:val="23"/>
      <w:lang w:eastAsia="fr-FR"/>
    </w:rPr>
  </w:style>
  <w:style w:type="character" w:customStyle="1" w:styleId="berschrift3Zchn">
    <w:name w:val="Überschrift 3 Zchn"/>
    <w:link w:val="berschrift3"/>
    <w:rsid w:val="008C24B1"/>
    <w:rPr>
      <w:b/>
      <w:sz w:val="21"/>
      <w:lang w:eastAsia="fr-FR"/>
    </w:rPr>
  </w:style>
  <w:style w:type="character" w:customStyle="1" w:styleId="berschrift4Zchn">
    <w:name w:val="Überschrift 4 Zchn"/>
    <w:link w:val="berschrift4"/>
    <w:rsid w:val="008C24B1"/>
    <w:rPr>
      <w:b/>
      <w:sz w:val="21"/>
      <w:lang w:eastAsia="fr-FR"/>
    </w:rPr>
  </w:style>
  <w:style w:type="character" w:customStyle="1" w:styleId="berschrift5Zchn">
    <w:name w:val="Überschrift 5 Zchn"/>
    <w:link w:val="berschrift5"/>
    <w:rsid w:val="008C24B1"/>
    <w:rPr>
      <w:b/>
      <w:sz w:val="21"/>
      <w:lang w:eastAsia="fr-FR"/>
    </w:rPr>
  </w:style>
  <w:style w:type="character" w:customStyle="1" w:styleId="berschrift6Zchn">
    <w:name w:val="Überschrift 6 Zchn"/>
    <w:link w:val="berschrift6"/>
    <w:rsid w:val="008C24B1"/>
    <w:rPr>
      <w:b/>
      <w:sz w:val="21"/>
      <w:lang w:eastAsia="fr-FR"/>
    </w:rPr>
  </w:style>
  <w:style w:type="character" w:customStyle="1" w:styleId="berschrift7Zchn">
    <w:name w:val="Überschrift 7 Zchn"/>
    <w:link w:val="berschrift7"/>
    <w:rsid w:val="008C24B1"/>
    <w:rPr>
      <w:b/>
      <w:sz w:val="21"/>
      <w:lang w:eastAsia="fr-FR"/>
    </w:rPr>
  </w:style>
  <w:style w:type="character" w:customStyle="1" w:styleId="berschrift8Zchn">
    <w:name w:val="Überschrift 8 Zchn"/>
    <w:link w:val="berschrift8"/>
    <w:rsid w:val="008C24B1"/>
    <w:rPr>
      <w:b/>
      <w:sz w:val="21"/>
      <w:lang w:eastAsia="fr-FR"/>
    </w:rPr>
  </w:style>
  <w:style w:type="character" w:customStyle="1" w:styleId="berschrift9Zchn">
    <w:name w:val="Überschrift 9 Zchn"/>
    <w:link w:val="berschrift9"/>
    <w:rsid w:val="008C24B1"/>
    <w:rPr>
      <w:b/>
      <w:sz w:val="21"/>
      <w:lang w:eastAsia="fr-FR"/>
    </w:rPr>
  </w:style>
  <w:style w:type="paragraph" w:styleId="Beschriftung">
    <w:name w:val="caption"/>
    <w:basedOn w:val="Standard"/>
    <w:next w:val="Standard"/>
    <w:qFormat/>
    <w:rsid w:val="008C24B1"/>
    <w:pPr>
      <w:spacing w:before="120" w:after="120"/>
    </w:pPr>
    <w:rPr>
      <w:b/>
    </w:rPr>
  </w:style>
  <w:style w:type="paragraph" w:styleId="Titel">
    <w:name w:val="Title"/>
    <w:basedOn w:val="Standard"/>
    <w:link w:val="TitelZchn"/>
    <w:qFormat/>
    <w:rsid w:val="008C24B1"/>
    <w:pPr>
      <w:spacing w:before="240" w:after="60"/>
      <w:jc w:val="center"/>
      <w:outlineLvl w:val="0"/>
    </w:pPr>
    <w:rPr>
      <w:b/>
      <w:kern w:val="28"/>
      <w:sz w:val="33"/>
    </w:rPr>
  </w:style>
  <w:style w:type="character" w:customStyle="1" w:styleId="TitelZchn">
    <w:name w:val="Titel Zchn"/>
    <w:link w:val="Titel"/>
    <w:rsid w:val="008C24B1"/>
    <w:rPr>
      <w:b/>
      <w:kern w:val="28"/>
      <w:sz w:val="33"/>
      <w:lang w:eastAsia="fr-FR"/>
    </w:rPr>
  </w:style>
  <w:style w:type="paragraph" w:styleId="Untertitel">
    <w:name w:val="Subtitle"/>
    <w:basedOn w:val="Standard"/>
    <w:link w:val="UntertitelZchn"/>
    <w:qFormat/>
    <w:rsid w:val="008C24B1"/>
    <w:pPr>
      <w:spacing w:after="60"/>
      <w:jc w:val="center"/>
      <w:outlineLvl w:val="1"/>
    </w:pPr>
    <w:rPr>
      <w:sz w:val="25"/>
    </w:rPr>
  </w:style>
  <w:style w:type="character" w:customStyle="1" w:styleId="UntertitelZchn">
    <w:name w:val="Untertitel Zchn"/>
    <w:link w:val="Untertitel"/>
    <w:rsid w:val="008C24B1"/>
    <w:rPr>
      <w:sz w:val="25"/>
      <w:lang w:eastAsia="fr-FR"/>
    </w:rPr>
  </w:style>
  <w:style w:type="character" w:styleId="Fett">
    <w:name w:val="Strong"/>
    <w:qFormat/>
    <w:rsid w:val="008C24B1"/>
    <w:rPr>
      <w:b/>
      <w:noProof w:val="0"/>
      <w:lang w:val="fr-FR"/>
    </w:rPr>
  </w:style>
  <w:style w:type="character" w:styleId="Hervorhebung">
    <w:name w:val="Emphasis"/>
    <w:qFormat/>
    <w:rsid w:val="008C24B1"/>
    <w:rPr>
      <w:i/>
      <w:noProof w:val="0"/>
      <w:lang w:val="fr-FR"/>
    </w:rPr>
  </w:style>
  <w:style w:type="paragraph" w:styleId="KeinLeerraum">
    <w:name w:val="No Spacing"/>
    <w:uiPriority w:val="1"/>
    <w:qFormat/>
    <w:rsid w:val="008C24B1"/>
    <w:pPr>
      <w:jc w:val="both"/>
    </w:pPr>
    <w:rPr>
      <w:lang w:eastAsia="fr-FR"/>
    </w:rPr>
  </w:style>
  <w:style w:type="paragraph" w:styleId="Listenabsatz">
    <w:name w:val="List Paragraph"/>
    <w:basedOn w:val="Standard"/>
    <w:uiPriority w:val="34"/>
    <w:qFormat/>
    <w:rsid w:val="008C24B1"/>
    <w:pPr>
      <w:ind w:left="720"/>
      <w:contextualSpacing/>
    </w:pPr>
  </w:style>
  <w:style w:type="paragraph" w:styleId="Zitat">
    <w:name w:val="Quote"/>
    <w:basedOn w:val="Standard"/>
    <w:next w:val="Standard"/>
    <w:link w:val="ZitatZchn"/>
    <w:uiPriority w:val="29"/>
    <w:qFormat/>
    <w:rsid w:val="008C24B1"/>
    <w:rPr>
      <w:i/>
      <w:iCs/>
      <w:color w:val="000000" w:themeColor="text1"/>
    </w:rPr>
  </w:style>
  <w:style w:type="character" w:customStyle="1" w:styleId="ZitatZchn">
    <w:name w:val="Zitat Zchn"/>
    <w:basedOn w:val="Absatz-Standardschriftart"/>
    <w:link w:val="Zitat"/>
    <w:uiPriority w:val="29"/>
    <w:rsid w:val="008C24B1"/>
    <w:rPr>
      <w:i/>
      <w:iCs/>
      <w:color w:val="000000" w:themeColor="text1"/>
      <w:sz w:val="21"/>
      <w:lang w:eastAsia="fr-FR"/>
    </w:rPr>
  </w:style>
  <w:style w:type="paragraph" w:styleId="IntensivesZitat">
    <w:name w:val="Intense Quote"/>
    <w:basedOn w:val="Standard"/>
    <w:next w:val="Standard"/>
    <w:link w:val="IntensivesZitatZchn"/>
    <w:uiPriority w:val="30"/>
    <w:qFormat/>
    <w:rsid w:val="008C24B1"/>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8C24B1"/>
    <w:rPr>
      <w:b/>
      <w:bCs/>
      <w:i/>
      <w:iCs/>
      <w:color w:val="4F81BD" w:themeColor="accent1"/>
      <w:sz w:val="21"/>
      <w:lang w:eastAsia="fr-FR"/>
    </w:rPr>
  </w:style>
  <w:style w:type="paragraph" w:styleId="Inhaltsverzeichnisberschrift">
    <w:name w:val="TOC Heading"/>
    <w:basedOn w:val="berschrift1"/>
    <w:next w:val="Standard"/>
    <w:uiPriority w:val="39"/>
    <w:qFormat/>
    <w:rsid w:val="008C24B1"/>
    <w:pPr>
      <w:keepLines/>
      <w:numPr>
        <w:numId w:val="0"/>
      </w:numPr>
      <w:suppressAutoHyphens w:val="0"/>
      <w:spacing w:before="480" w:after="0" w:line="230" w:lineRule="atLeast"/>
      <w:jc w:val="both"/>
      <w:outlineLvl w:val="9"/>
    </w:pPr>
    <w:rPr>
      <w:rFonts w:asciiTheme="majorHAnsi" w:eastAsiaTheme="majorEastAsia" w:hAnsiTheme="majorHAnsi" w:cstheme="majorBidi"/>
      <w:bCs/>
      <w:color w:val="365F91" w:themeColor="accent1" w:themeShade="BF"/>
      <w:sz w:val="29"/>
      <w:szCs w:val="29"/>
    </w:rPr>
  </w:style>
  <w:style w:type="table" w:styleId="Tabellenraster">
    <w:name w:val="Table Grid"/>
    <w:basedOn w:val="NormaleTabelle"/>
    <w:uiPriority w:val="39"/>
    <w:rsid w:val="000515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5A289A"/>
    <w:rPr>
      <w:color w:val="808080"/>
    </w:rPr>
  </w:style>
  <w:style w:type="character" w:styleId="Kommentarzeichen">
    <w:name w:val="annotation reference"/>
    <w:basedOn w:val="Absatz-Standardschriftart"/>
    <w:uiPriority w:val="99"/>
    <w:semiHidden/>
    <w:unhideWhenUsed/>
    <w:rsid w:val="00323393"/>
    <w:rPr>
      <w:sz w:val="16"/>
      <w:szCs w:val="16"/>
    </w:rPr>
  </w:style>
  <w:style w:type="paragraph" w:styleId="Kommentartext">
    <w:name w:val="annotation text"/>
    <w:basedOn w:val="Standard"/>
    <w:link w:val="KommentartextZchn"/>
    <w:uiPriority w:val="99"/>
    <w:unhideWhenUsed/>
    <w:rsid w:val="00323393"/>
    <w:pPr>
      <w:spacing w:line="240" w:lineRule="auto"/>
    </w:pPr>
    <w:rPr>
      <w:sz w:val="20"/>
    </w:rPr>
  </w:style>
  <w:style w:type="character" w:customStyle="1" w:styleId="KommentartextZchn">
    <w:name w:val="Kommentartext Zchn"/>
    <w:basedOn w:val="Absatz-Standardschriftart"/>
    <w:link w:val="Kommentartext"/>
    <w:uiPriority w:val="99"/>
    <w:rsid w:val="00323393"/>
    <w:rPr>
      <w:lang w:eastAsia="fr-FR"/>
    </w:rPr>
  </w:style>
  <w:style w:type="paragraph" w:styleId="Kommentarthema">
    <w:name w:val="annotation subject"/>
    <w:basedOn w:val="Kommentartext"/>
    <w:next w:val="Kommentartext"/>
    <w:link w:val="KommentarthemaZchn"/>
    <w:uiPriority w:val="99"/>
    <w:semiHidden/>
    <w:unhideWhenUsed/>
    <w:rsid w:val="00323393"/>
    <w:rPr>
      <w:b/>
      <w:bCs/>
    </w:rPr>
  </w:style>
  <w:style w:type="character" w:customStyle="1" w:styleId="KommentarthemaZchn">
    <w:name w:val="Kommentarthema Zchn"/>
    <w:basedOn w:val="KommentartextZchn"/>
    <w:link w:val="Kommentarthema"/>
    <w:uiPriority w:val="99"/>
    <w:semiHidden/>
    <w:rsid w:val="00323393"/>
    <w:rPr>
      <w:b/>
      <w:bCs/>
      <w:lang w:eastAsia="fr-FR"/>
    </w:rPr>
  </w:style>
  <w:style w:type="paragraph" w:styleId="berarbeitung">
    <w:name w:val="Revision"/>
    <w:hidden/>
    <w:uiPriority w:val="99"/>
    <w:semiHidden/>
    <w:rsid w:val="00AD6928"/>
    <w:rPr>
      <w:sz w:val="21"/>
      <w:lang w:eastAsia="fr-FR"/>
    </w:rPr>
  </w:style>
  <w:style w:type="paragraph" w:styleId="Verzeichnis2">
    <w:name w:val="toc 2"/>
    <w:basedOn w:val="Standard"/>
    <w:next w:val="Standard"/>
    <w:autoRedefine/>
    <w:uiPriority w:val="39"/>
    <w:unhideWhenUsed/>
    <w:rsid w:val="00E374E0"/>
    <w:pPr>
      <w:spacing w:after="100" w:line="259" w:lineRule="auto"/>
      <w:ind w:left="220"/>
      <w:jc w:val="left"/>
    </w:pPr>
    <w:rPr>
      <w:rFonts w:asciiTheme="minorHAnsi" w:eastAsiaTheme="minorEastAsia" w:hAnsiTheme="minorHAnsi" w:cs="Times New Roman"/>
      <w:sz w:val="22"/>
      <w:szCs w:val="22"/>
      <w:lang w:eastAsia="de-DE"/>
    </w:rPr>
  </w:style>
  <w:style w:type="paragraph" w:styleId="Verzeichnis1">
    <w:name w:val="toc 1"/>
    <w:basedOn w:val="Standard"/>
    <w:next w:val="Standard"/>
    <w:autoRedefine/>
    <w:uiPriority w:val="39"/>
    <w:unhideWhenUsed/>
    <w:rsid w:val="00E374E0"/>
    <w:pPr>
      <w:spacing w:after="100" w:line="259" w:lineRule="auto"/>
      <w:jc w:val="left"/>
    </w:pPr>
    <w:rPr>
      <w:rFonts w:asciiTheme="minorHAnsi" w:eastAsiaTheme="minorEastAsia" w:hAnsiTheme="minorHAnsi" w:cs="Times New Roman"/>
      <w:sz w:val="22"/>
      <w:szCs w:val="22"/>
      <w:lang w:eastAsia="de-DE"/>
    </w:rPr>
  </w:style>
  <w:style w:type="paragraph" w:styleId="Verzeichnis3">
    <w:name w:val="toc 3"/>
    <w:basedOn w:val="Standard"/>
    <w:next w:val="Standard"/>
    <w:autoRedefine/>
    <w:uiPriority w:val="39"/>
    <w:unhideWhenUsed/>
    <w:rsid w:val="000C3DBD"/>
    <w:pPr>
      <w:spacing w:after="100" w:line="259" w:lineRule="auto"/>
      <w:ind w:left="446"/>
      <w:jc w:val="left"/>
    </w:pPr>
    <w:rPr>
      <w:rFonts w:asciiTheme="minorHAnsi" w:eastAsiaTheme="minorEastAsia" w:hAnsiTheme="minorHAnsi" w:cs="Times New Roman"/>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cid:image006.png@01D946F7.718D6AA0"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cid:image001.png@01D98F12.E045E2C0" TargetMode="External"/><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04D40A7D2E8524490C9249DC90EC4EF" ma:contentTypeVersion="12" ma:contentTypeDescription="Ein neues Dokument erstellen." ma:contentTypeScope="" ma:versionID="41656d2d347c74ee37667c5092d4f5ac">
  <xsd:schema xmlns:xsd="http://www.w3.org/2001/XMLSchema" xmlns:xs="http://www.w3.org/2001/XMLSchema" xmlns:p="http://schemas.microsoft.com/office/2006/metadata/properties" xmlns:ns2="e5bc657c-deb1-4f1a-89fe-ff8e3c0bf2bc" xmlns:ns3="818e35fd-23f4-4736-a566-590b8a444590" targetNamespace="http://schemas.microsoft.com/office/2006/metadata/properties" ma:root="true" ma:fieldsID="9bf1d00b3fb603970e4090b154eaf4ec" ns2:_="" ns3:_="">
    <xsd:import namespace="e5bc657c-deb1-4f1a-89fe-ff8e3c0bf2bc"/>
    <xsd:import namespace="818e35fd-23f4-4736-a566-590b8a4445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c657c-deb1-4f1a-89fe-ff8e3c0bf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8e35fd-23f4-4736-a566-590b8a444590"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24E41-1CC7-44B1-BD50-B1CF1D37FA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8D73D8-0922-47BF-B044-ED6EDBE2D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c657c-deb1-4f1a-89fe-ff8e3c0bf2bc"/>
    <ds:schemaRef ds:uri="818e35fd-23f4-4736-a566-590b8a444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42B2B2-7F74-4084-9EA2-3078A5E1B002}">
  <ds:schemaRefs>
    <ds:schemaRef ds:uri="http://schemas.microsoft.com/sharepoint/v3/contenttype/forms"/>
  </ds:schemaRefs>
</ds:datastoreItem>
</file>

<file path=customXml/itemProps4.xml><?xml version="1.0" encoding="utf-8"?>
<ds:datastoreItem xmlns:ds="http://schemas.openxmlformats.org/officeDocument/2006/customXml" ds:itemID="{FA3E0379-395B-4AC4-8989-6583E7503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4269</Words>
  <Characters>26901</Characters>
  <Application>Microsoft Office Word</Application>
  <DocSecurity>0</DocSecurity>
  <Lines>224</Lines>
  <Paragraphs>62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Jörn Lehmann</dc:creator>
  <cp:keywords/>
  <dc:description/>
  <cp:lastModifiedBy>Alexandra Landgraf</cp:lastModifiedBy>
  <cp:revision>2</cp:revision>
  <cp:lastPrinted>2023-06-05T14:34:00Z</cp:lastPrinted>
  <dcterms:created xsi:type="dcterms:W3CDTF">2023-07-25T06:35:00Z</dcterms:created>
  <dcterms:modified xsi:type="dcterms:W3CDTF">2023-07-25T06:35:00Z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0x010100204D40A7D2E8524490C9249DC90EC4EF</vt:lpwstr>
  </property>
</Properties>
</file>